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41F6" w14:textId="77777777" w:rsidR="004156AA" w:rsidRPr="00055824" w:rsidRDefault="004156AA" w:rsidP="004156AA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DADOS DO CORRETOR</w:t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2501"/>
        <w:gridCol w:w="3164"/>
        <w:gridCol w:w="851"/>
        <w:gridCol w:w="3827"/>
        <w:gridCol w:w="822"/>
      </w:tblGrid>
      <w:tr w:rsidR="004156AA" w:rsidRPr="00055824" w14:paraId="3C186573" w14:textId="77777777" w:rsidTr="0087669D">
        <w:trPr>
          <w:trHeight w:val="340"/>
        </w:trPr>
        <w:tc>
          <w:tcPr>
            <w:tcW w:w="2501" w:type="dxa"/>
            <w:shd w:val="clear" w:color="auto" w:fill="DBE5F1" w:themeFill="accent1" w:themeFillTint="33"/>
            <w:vAlign w:val="center"/>
          </w:tcPr>
          <w:p w14:paraId="3C045C39" w14:textId="77777777" w:rsidR="004156AA" w:rsidRPr="00055824" w:rsidRDefault="004156AA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Corretor</w:t>
            </w:r>
          </w:p>
        </w:tc>
        <w:tc>
          <w:tcPr>
            <w:tcW w:w="8664" w:type="dxa"/>
            <w:gridSpan w:val="4"/>
          </w:tcPr>
          <w:p w14:paraId="28A0CE55" w14:textId="77777777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4156AA" w:rsidRPr="00055824" w14:paraId="3C47A707" w14:textId="77777777" w:rsidTr="00097E4D">
        <w:trPr>
          <w:trHeight w:val="340"/>
        </w:trPr>
        <w:tc>
          <w:tcPr>
            <w:tcW w:w="2501" w:type="dxa"/>
            <w:shd w:val="clear" w:color="auto" w:fill="DBE5F1" w:themeFill="accent1" w:themeFillTint="33"/>
            <w:vAlign w:val="center"/>
          </w:tcPr>
          <w:p w14:paraId="6C6B1944" w14:textId="7572F6C5" w:rsidR="004156AA" w:rsidRPr="00055824" w:rsidRDefault="004156AA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Detentor da conta</w:t>
            </w:r>
          </w:p>
        </w:tc>
        <w:tc>
          <w:tcPr>
            <w:tcW w:w="3164" w:type="dxa"/>
          </w:tcPr>
          <w:p w14:paraId="2526E60D" w14:textId="2829F881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  <w:t>Sim</w:t>
            </w:r>
          </w:p>
        </w:tc>
        <w:tc>
          <w:tcPr>
            <w:tcW w:w="851" w:type="dxa"/>
          </w:tcPr>
          <w:p w14:paraId="6054474E" w14:textId="77777777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405939" w14:textId="6448739A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  <w:t>Não</w:t>
            </w:r>
          </w:p>
        </w:tc>
        <w:tc>
          <w:tcPr>
            <w:tcW w:w="822" w:type="dxa"/>
          </w:tcPr>
          <w:p w14:paraId="63B545E7" w14:textId="10AF0386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0EF8CD10" w14:textId="77777777" w:rsidR="004156AA" w:rsidRPr="00055824" w:rsidRDefault="004156AA" w:rsidP="004156AA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023DCEB3" w14:textId="7734C489" w:rsidR="002C305F" w:rsidRPr="00055824" w:rsidRDefault="002C305F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DADOS DO SEGURADO</w:t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850"/>
        <w:gridCol w:w="2126"/>
        <w:gridCol w:w="851"/>
        <w:gridCol w:w="1559"/>
        <w:gridCol w:w="822"/>
      </w:tblGrid>
      <w:tr w:rsidR="00055824" w:rsidRPr="00055824" w14:paraId="261FF94F" w14:textId="77777777" w:rsidTr="00097E4D">
        <w:trPr>
          <w:trHeight w:val="34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182F5E27" w14:textId="77777777" w:rsidR="00883948" w:rsidRPr="00055824" w:rsidRDefault="00883948" w:rsidP="007C61F0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Razão Social</w:t>
            </w:r>
          </w:p>
        </w:tc>
        <w:tc>
          <w:tcPr>
            <w:tcW w:w="4536" w:type="dxa"/>
            <w:gridSpan w:val="3"/>
          </w:tcPr>
          <w:p w14:paraId="6C3BCFB1" w14:textId="00E9FE12" w:rsidR="00883948" w:rsidRPr="00055824" w:rsidRDefault="00883948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4D9B9BC2" w14:textId="77777777" w:rsidR="00883948" w:rsidRPr="00055824" w:rsidRDefault="00883948" w:rsidP="007C61F0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CNPJ</w:t>
            </w:r>
          </w:p>
        </w:tc>
        <w:tc>
          <w:tcPr>
            <w:tcW w:w="2381" w:type="dxa"/>
            <w:gridSpan w:val="2"/>
          </w:tcPr>
          <w:p w14:paraId="65B32F06" w14:textId="49D4536C" w:rsidR="00883948" w:rsidRPr="00055824" w:rsidRDefault="00883948" w:rsidP="009F3F73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A2617C" w:rsidRPr="00055824" w14:paraId="3E5269B2" w14:textId="77777777" w:rsidTr="00D91F6C">
        <w:trPr>
          <w:trHeight w:val="38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33AC1667" w14:textId="23B8C7BA" w:rsidR="00A2617C" w:rsidRPr="00055824" w:rsidRDefault="00A2617C" w:rsidP="007B7C8F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Vigência</w:t>
            </w:r>
          </w:p>
        </w:tc>
        <w:tc>
          <w:tcPr>
            <w:tcW w:w="7768" w:type="dxa"/>
            <w:gridSpan w:val="6"/>
          </w:tcPr>
          <w:p w14:paraId="24647E6A" w14:textId="538B59E7" w:rsidR="00A2617C" w:rsidRPr="00055824" w:rsidRDefault="00A2617C" w:rsidP="00B320C4">
            <w:pPr>
              <w:ind w:left="-108"/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4D8CE10D" w14:textId="77777777" w:rsidTr="00097E4D">
        <w:trPr>
          <w:trHeight w:val="414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6651760B" w14:textId="0CF964DA" w:rsidR="00A2617C" w:rsidRPr="00055824" w:rsidRDefault="00A2617C" w:rsidP="00A2617C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Tipo de Seguro</w:t>
            </w:r>
          </w:p>
          <w:p w14:paraId="7AADAC8C" w14:textId="377B6D37" w:rsidR="00A2617C" w:rsidRPr="00055824" w:rsidRDefault="00A2617C" w:rsidP="00A2617C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C9AAC1B" w14:textId="2D07FE8C" w:rsidR="00A2617C" w:rsidRPr="00055824" w:rsidRDefault="00A2617C" w:rsidP="00D91F6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  <w:t>Seguro novo</w:t>
            </w:r>
          </w:p>
        </w:tc>
        <w:tc>
          <w:tcPr>
            <w:tcW w:w="850" w:type="dxa"/>
            <w:vAlign w:val="center"/>
          </w:tcPr>
          <w:p w14:paraId="04532574" w14:textId="3CEFDB17" w:rsidR="00A2617C" w:rsidRPr="00055824" w:rsidRDefault="00A2617C" w:rsidP="00A2617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014402F" w14:textId="33F5251A" w:rsidR="00A2617C" w:rsidRPr="00055824" w:rsidRDefault="00A2617C" w:rsidP="00A2617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  <w:t>Renovação AXA</w:t>
            </w:r>
          </w:p>
        </w:tc>
        <w:tc>
          <w:tcPr>
            <w:tcW w:w="851" w:type="dxa"/>
            <w:vAlign w:val="center"/>
          </w:tcPr>
          <w:p w14:paraId="270183F2" w14:textId="77777777" w:rsidR="00A2617C" w:rsidRPr="00055824" w:rsidRDefault="00A2617C" w:rsidP="00A2617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DD1AA6" w14:textId="1F5EF093" w:rsidR="00A2617C" w:rsidRPr="00055824" w:rsidRDefault="00A2617C" w:rsidP="00A2617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  <w:t>Renovação congênere</w:t>
            </w:r>
          </w:p>
        </w:tc>
        <w:tc>
          <w:tcPr>
            <w:tcW w:w="822" w:type="dxa"/>
            <w:vAlign w:val="center"/>
          </w:tcPr>
          <w:p w14:paraId="7F0DC008" w14:textId="68F125F4" w:rsidR="00A2617C" w:rsidRPr="00055824" w:rsidRDefault="00A2617C" w:rsidP="009F3F73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7B7C8F" w:rsidRPr="00055824" w14:paraId="2BD352D1" w14:textId="77777777" w:rsidTr="00D91F6C">
        <w:trPr>
          <w:trHeight w:val="34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13ED2693" w14:textId="15199E04" w:rsidR="007B7C8F" w:rsidRPr="00055824" w:rsidRDefault="007B7C8F" w:rsidP="007C61F0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Atividade Principal</w:t>
            </w: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 do Segurado</w:t>
            </w:r>
          </w:p>
        </w:tc>
        <w:tc>
          <w:tcPr>
            <w:tcW w:w="7768" w:type="dxa"/>
            <w:gridSpan w:val="6"/>
            <w:vAlign w:val="center"/>
          </w:tcPr>
          <w:p w14:paraId="16613FA5" w14:textId="6EEF39EA" w:rsidR="007B7C8F" w:rsidRPr="00055824" w:rsidRDefault="007B7C8F" w:rsidP="00085B68">
            <w:pPr>
              <w:jc w:val="center"/>
              <w:rPr>
                <w:rFonts w:ascii="Century Gothic" w:hAnsi="Century Gothic"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651CE667" w14:textId="149E47D5" w:rsidR="00EA2E46" w:rsidRPr="00055824" w:rsidRDefault="00EA2E46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4319C43E" w14:textId="77777777" w:rsidR="00A2617C" w:rsidRDefault="00A2617C" w:rsidP="00A2617C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F970647" w14:textId="4B1B285E" w:rsidR="00A2617C" w:rsidRPr="00055824" w:rsidRDefault="00A2617C" w:rsidP="00A2617C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DADOS D</w:t>
      </w: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>A ÚLTIMA APÓLICE (</w:t>
      </w:r>
      <w:r w:rsidR="004156AA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PREENCHER </w:t>
      </w: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>SOMENTE EM CASO DE RENOVAÇÃO AXA OU CONGÊNERE)</w:t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3823"/>
        <w:gridCol w:w="2409"/>
        <w:gridCol w:w="3119"/>
        <w:gridCol w:w="1814"/>
      </w:tblGrid>
      <w:tr w:rsidR="004156AA" w:rsidRPr="00055824" w14:paraId="1ECC565F" w14:textId="77777777" w:rsidTr="004156AA">
        <w:trPr>
          <w:trHeight w:val="340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7FD89D51" w14:textId="57FE7602" w:rsidR="004156AA" w:rsidRPr="00055824" w:rsidRDefault="004156AA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Seguradora</w:t>
            </w: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 atual</w:t>
            </w:r>
          </w:p>
        </w:tc>
        <w:tc>
          <w:tcPr>
            <w:tcW w:w="7342" w:type="dxa"/>
            <w:gridSpan w:val="3"/>
            <w:shd w:val="clear" w:color="auto" w:fill="FFFFFF" w:themeFill="background1"/>
          </w:tcPr>
          <w:p w14:paraId="34182EE8" w14:textId="77777777" w:rsidR="004156AA" w:rsidRPr="00055824" w:rsidRDefault="004156AA" w:rsidP="00CE1008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4156AA" w:rsidRPr="00055824" w14:paraId="765A70E5" w14:textId="77777777" w:rsidTr="004156AA">
        <w:trPr>
          <w:trHeight w:val="380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201A370E" w14:textId="556FA3AC" w:rsidR="00A2617C" w:rsidRPr="00055824" w:rsidRDefault="00A2617C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Nº da apólice (Renovação AXA)</w:t>
            </w:r>
          </w:p>
        </w:tc>
        <w:tc>
          <w:tcPr>
            <w:tcW w:w="2409" w:type="dxa"/>
          </w:tcPr>
          <w:p w14:paraId="28BEE4EF" w14:textId="77777777" w:rsidR="00A2617C" w:rsidRPr="00055824" w:rsidRDefault="00A2617C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3E617E4A" w14:textId="77777777" w:rsidR="00A2617C" w:rsidRPr="00055824" w:rsidRDefault="00A2617C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Vigência</w:t>
            </w:r>
          </w:p>
        </w:tc>
        <w:tc>
          <w:tcPr>
            <w:tcW w:w="1814" w:type="dxa"/>
            <w:vAlign w:val="bottom"/>
          </w:tcPr>
          <w:p w14:paraId="3D36B214" w14:textId="77777777" w:rsidR="00A2617C" w:rsidRPr="00055824" w:rsidRDefault="00A2617C" w:rsidP="00CE1008">
            <w:pPr>
              <w:ind w:left="-108"/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4156AA" w:rsidRPr="00055824" w14:paraId="71D03604" w14:textId="77777777" w:rsidTr="004156AA">
        <w:trPr>
          <w:trHeight w:val="380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0A2137D2" w14:textId="6A34FBED" w:rsidR="004156AA" w:rsidRDefault="004156AA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Prêmio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Líquido da última </w:t>
            </w: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Vigência:</w:t>
            </w:r>
          </w:p>
        </w:tc>
        <w:tc>
          <w:tcPr>
            <w:tcW w:w="2409" w:type="dxa"/>
          </w:tcPr>
          <w:p w14:paraId="37672CDF" w14:textId="77777777" w:rsidR="004156AA" w:rsidRPr="00055824" w:rsidRDefault="004156AA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0C314457" w14:textId="59A6B7B1" w:rsidR="004156AA" w:rsidRPr="00055824" w:rsidRDefault="004156AA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Comissão da última vigência</w:t>
            </w:r>
          </w:p>
        </w:tc>
        <w:tc>
          <w:tcPr>
            <w:tcW w:w="1814" w:type="dxa"/>
            <w:vAlign w:val="bottom"/>
          </w:tcPr>
          <w:p w14:paraId="591766D1" w14:textId="77777777" w:rsidR="004156AA" w:rsidRPr="00055824" w:rsidRDefault="004156AA" w:rsidP="00CE1008">
            <w:pPr>
              <w:ind w:left="-108"/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0AF026A0" w14:textId="77777777" w:rsidR="00C94F3E" w:rsidRDefault="00C94F3E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3E2CB77" w14:textId="35A14625" w:rsidR="00E84027" w:rsidRPr="00055824" w:rsidRDefault="00E84027" w:rsidP="00E84027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>INFORMAÇÕES DA NEGOCIAÇÃO</w:t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3823"/>
        <w:gridCol w:w="2409"/>
        <w:gridCol w:w="3119"/>
        <w:gridCol w:w="1814"/>
      </w:tblGrid>
      <w:tr w:rsidR="00E84027" w:rsidRPr="00055824" w14:paraId="2D864508" w14:textId="77777777" w:rsidTr="00CE1008">
        <w:trPr>
          <w:trHeight w:val="380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59AC9D39" w14:textId="7A3CB059" w:rsidR="00E84027" w:rsidRDefault="00E84027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Prêmio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Líquido esperado</w:t>
            </w:r>
          </w:p>
        </w:tc>
        <w:tc>
          <w:tcPr>
            <w:tcW w:w="2409" w:type="dxa"/>
          </w:tcPr>
          <w:p w14:paraId="4E187590" w14:textId="77777777" w:rsidR="00E84027" w:rsidRPr="00055824" w:rsidRDefault="00E84027" w:rsidP="00CE1008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1B62F7B2" w14:textId="05463B4D" w:rsidR="00E84027" w:rsidRPr="00055824" w:rsidRDefault="00E84027" w:rsidP="00CE100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Comissão </w:t>
            </w:r>
          </w:p>
        </w:tc>
        <w:tc>
          <w:tcPr>
            <w:tcW w:w="1814" w:type="dxa"/>
            <w:vAlign w:val="bottom"/>
          </w:tcPr>
          <w:p w14:paraId="3EC52E19" w14:textId="77777777" w:rsidR="00E84027" w:rsidRPr="00055824" w:rsidRDefault="00E84027" w:rsidP="00CE1008">
            <w:pPr>
              <w:ind w:left="-108"/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188FE8F9" w14:textId="77777777" w:rsidR="00CD693B" w:rsidRDefault="00CD693B" w:rsidP="00CD693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8CB9014" w14:textId="0957B2E3" w:rsidR="00CD693B" w:rsidRPr="00421A69" w:rsidRDefault="00CD693B" w:rsidP="00CD693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 </w:t>
      </w:r>
      <w:r w:rsidRPr="00421A69">
        <w:rPr>
          <w:rFonts w:ascii="Century Gothic" w:hAnsi="Century Gothic"/>
          <w:b/>
          <w:color w:val="244061" w:themeColor="accent1" w:themeShade="80"/>
          <w:sz w:val="20"/>
          <w:szCs w:val="20"/>
        </w:rPr>
        <w:t>Atenção: O Proponente ou Estipulante deverá prestar à Seguradora todas as informações que permitirão a avaliação das condições necessárias para aceite ou recusa do risco, além de assinar e preencher todos os campos do formulário.</w:t>
      </w:r>
    </w:p>
    <w:p w14:paraId="14633373" w14:textId="77777777" w:rsidR="00CD693B" w:rsidRDefault="00CD693B" w:rsidP="00CD693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 </w:t>
      </w:r>
      <w:r w:rsidRPr="00421A69">
        <w:rPr>
          <w:rFonts w:ascii="Century Gothic" w:hAnsi="Century Gothic"/>
          <w:b/>
          <w:color w:val="244061" w:themeColor="accent1" w:themeShade="80"/>
          <w:sz w:val="20"/>
          <w:szCs w:val="20"/>
        </w:rPr>
        <w:t>O Proponente ou Estipulante declara que todas as informações prestadas à Seguradora são verdadeiras e reconhece que, em caso de sinistro, constatadas omissões, informações falsas, inverídicas, incompletas ou incorretas, a Seguradora poderá recusar o pagamento de eventuais indenizações, estando o Segurado sujeito às sanções previstas na legislação vigente na hipótese de descumprimento doloso ou culposo do dever de informação.</w:t>
      </w:r>
    </w:p>
    <w:p w14:paraId="02211B05" w14:textId="77777777" w:rsidR="00E84027" w:rsidRDefault="00E84027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7DD0F20D" w14:textId="77777777" w:rsidR="00E84027" w:rsidRPr="00055824" w:rsidRDefault="00E84027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tbl>
      <w:tblPr>
        <w:tblW w:w="11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993"/>
        <w:gridCol w:w="425"/>
        <w:gridCol w:w="1417"/>
        <w:gridCol w:w="426"/>
        <w:gridCol w:w="1877"/>
        <w:gridCol w:w="168"/>
        <w:gridCol w:w="1073"/>
        <w:gridCol w:w="316"/>
      </w:tblGrid>
      <w:tr w:rsidR="00055824" w:rsidRPr="00055824" w14:paraId="27F64ECE" w14:textId="77777777" w:rsidTr="005A6B6F">
        <w:trPr>
          <w:trHeight w:val="303"/>
        </w:trPr>
        <w:tc>
          <w:tcPr>
            <w:tcW w:w="4531" w:type="dxa"/>
            <w:shd w:val="clear" w:color="auto" w:fill="DBE5F1" w:themeFill="accent1" w:themeFillTint="33"/>
            <w:noWrap/>
            <w:hideMark/>
          </w:tcPr>
          <w:p w14:paraId="3CF6698E" w14:textId="0C17F7B0" w:rsidR="0095392C" w:rsidRPr="00055824" w:rsidRDefault="00A13550" w:rsidP="009539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Atividade do local</w:t>
            </w:r>
          </w:p>
        </w:tc>
        <w:tc>
          <w:tcPr>
            <w:tcW w:w="6695" w:type="dxa"/>
            <w:gridSpan w:val="8"/>
            <w:shd w:val="clear" w:color="000000" w:fill="FFFFFF"/>
            <w:noWrap/>
            <w:hideMark/>
          </w:tcPr>
          <w:p w14:paraId="543C4A2C" w14:textId="77777777" w:rsidR="0095392C" w:rsidRPr="00055824" w:rsidRDefault="0095392C" w:rsidP="0095392C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 </w:t>
            </w:r>
          </w:p>
        </w:tc>
      </w:tr>
      <w:tr w:rsidR="00055824" w:rsidRPr="00055824" w14:paraId="2D69B923" w14:textId="77777777" w:rsidTr="005A6B6F">
        <w:trPr>
          <w:trHeight w:val="360"/>
        </w:trPr>
        <w:tc>
          <w:tcPr>
            <w:tcW w:w="4531" w:type="dxa"/>
            <w:shd w:val="clear" w:color="auto" w:fill="DBE5F1" w:themeFill="accent1" w:themeFillTint="33"/>
            <w:noWrap/>
            <w:hideMark/>
          </w:tcPr>
          <w:p w14:paraId="2F39FFFE" w14:textId="038BFC8B" w:rsidR="0095392C" w:rsidRPr="00055824" w:rsidRDefault="0095392C" w:rsidP="007B7C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Detalhar </w:t>
            </w:r>
            <w:r w:rsidR="007B7C8F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– Matéria</w:t>
            </w: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prima, processo de fabricação</w:t>
            </w:r>
          </w:p>
        </w:tc>
        <w:tc>
          <w:tcPr>
            <w:tcW w:w="6695" w:type="dxa"/>
            <w:gridSpan w:val="8"/>
            <w:shd w:val="clear" w:color="000000" w:fill="FFFFFF"/>
            <w:vAlign w:val="center"/>
            <w:hideMark/>
          </w:tcPr>
          <w:p w14:paraId="5F1E6DDE" w14:textId="77777777" w:rsidR="0095392C" w:rsidRPr="00055824" w:rsidRDefault="0095392C" w:rsidP="0095392C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C1B1B" w:rsidRPr="00055824" w14:paraId="70D9EBA6" w14:textId="77777777" w:rsidTr="00D91F6C">
        <w:trPr>
          <w:trHeight w:val="360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DBE5F1" w:themeFill="accent1" w:themeFillTint="33"/>
            <w:noWrap/>
          </w:tcPr>
          <w:p w14:paraId="3C054D8A" w14:textId="4E3B4E39" w:rsidR="005C1B1B" w:rsidRDefault="007B7C8F" w:rsidP="009539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Detalhar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– Produto final</w:t>
            </w:r>
          </w:p>
        </w:tc>
        <w:tc>
          <w:tcPr>
            <w:tcW w:w="6695" w:type="dxa"/>
            <w:gridSpan w:val="8"/>
            <w:tcBorders>
              <w:bottom w:val="single" w:sz="4" w:space="0" w:color="auto"/>
            </w:tcBorders>
            <w:noWrap/>
            <w:vAlign w:val="bottom"/>
          </w:tcPr>
          <w:p w14:paraId="3A8DE6BE" w14:textId="77777777" w:rsidR="005C1B1B" w:rsidRPr="00055824" w:rsidRDefault="005C1B1B" w:rsidP="0095392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D91F6C" w:rsidRPr="00055824" w14:paraId="52ADA8AC" w14:textId="77777777" w:rsidTr="00D91F6C">
        <w:trPr>
          <w:trHeight w:val="313"/>
        </w:trPr>
        <w:tc>
          <w:tcPr>
            <w:tcW w:w="11226" w:type="dxa"/>
            <w:gridSpan w:val="9"/>
            <w:tcBorders>
              <w:left w:val="nil"/>
              <w:right w:val="nil"/>
            </w:tcBorders>
            <w:noWrap/>
            <w:vAlign w:val="center"/>
          </w:tcPr>
          <w:p w14:paraId="5AE9B410" w14:textId="77777777" w:rsidR="00D91F6C" w:rsidRDefault="00D91F6C" w:rsidP="007B7C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7B7C8F" w:rsidRPr="00055824" w14:paraId="35C96197" w14:textId="77777777" w:rsidTr="005A6B6F">
        <w:trPr>
          <w:trHeight w:val="313"/>
        </w:trPr>
        <w:tc>
          <w:tcPr>
            <w:tcW w:w="11226" w:type="dxa"/>
            <w:gridSpan w:val="9"/>
            <w:shd w:val="clear" w:color="auto" w:fill="DBE5F1" w:themeFill="accent1" w:themeFillTint="33"/>
            <w:noWrap/>
            <w:vAlign w:val="center"/>
            <w:hideMark/>
          </w:tcPr>
          <w:p w14:paraId="67B986D0" w14:textId="7EDAFC3A" w:rsidR="007B7C8F" w:rsidRPr="00055824" w:rsidRDefault="007B7C8F" w:rsidP="007B7C8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I</w:t>
            </w: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sopainel</w:t>
            </w:r>
          </w:p>
          <w:p w14:paraId="6A14A9F7" w14:textId="422A317E" w:rsidR="007B7C8F" w:rsidRPr="00055824" w:rsidRDefault="007B7C8F" w:rsidP="0095392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 </w:t>
            </w:r>
          </w:p>
        </w:tc>
      </w:tr>
      <w:tr w:rsidR="007B7C8F" w:rsidRPr="00055824" w14:paraId="2ADD4C66" w14:textId="77777777" w:rsidTr="005A6B6F">
        <w:trPr>
          <w:trHeight w:val="170"/>
        </w:trPr>
        <w:tc>
          <w:tcPr>
            <w:tcW w:w="4531" w:type="dxa"/>
            <w:vMerge w:val="restart"/>
            <w:shd w:val="clear" w:color="auto" w:fill="DBE5F1" w:themeFill="accent1" w:themeFillTint="33"/>
            <w:noWrap/>
            <w:hideMark/>
          </w:tcPr>
          <w:p w14:paraId="09B1B72C" w14:textId="51D43058" w:rsidR="007B7C8F" w:rsidRPr="00055824" w:rsidRDefault="007B7C8F" w:rsidP="009539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Telhados</w:t>
            </w:r>
          </w:p>
        </w:tc>
        <w:tc>
          <w:tcPr>
            <w:tcW w:w="993" w:type="dxa"/>
            <w:vMerge w:val="restart"/>
            <w:shd w:val="clear" w:color="000000" w:fill="FFFFFF"/>
            <w:noWrap/>
            <w:hideMark/>
          </w:tcPr>
          <w:p w14:paraId="717194F9" w14:textId="5B68248F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25" w:type="dxa"/>
            <w:vMerge w:val="restart"/>
            <w:shd w:val="clear" w:color="000000" w:fill="FFFFFF"/>
          </w:tcPr>
          <w:p w14:paraId="2D6D0228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vMerge w:val="restart"/>
            <w:shd w:val="clear" w:color="000000" w:fill="FFFFFF"/>
          </w:tcPr>
          <w:p w14:paraId="49F88016" w14:textId="146C58EC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26" w:type="dxa"/>
            <w:vMerge w:val="restart"/>
            <w:shd w:val="clear" w:color="000000" w:fill="FFFFFF"/>
          </w:tcPr>
          <w:p w14:paraId="19FEDFCD" w14:textId="021B6EAD" w:rsidR="007B7C8F" w:rsidRPr="00055824" w:rsidRDefault="007B7C8F" w:rsidP="002A3DFD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shd w:val="clear" w:color="000000" w:fill="FFFFFF"/>
          </w:tcPr>
          <w:p w14:paraId="2937A3D9" w14:textId="7E3C14CF" w:rsidR="007B7C8F" w:rsidRPr="00055824" w:rsidRDefault="007B7C8F" w:rsidP="007B7C8F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Rocha </w:t>
            </w:r>
          </w:p>
        </w:tc>
        <w:tc>
          <w:tcPr>
            <w:tcW w:w="316" w:type="dxa"/>
            <w:shd w:val="clear" w:color="000000" w:fill="FFFFFF"/>
          </w:tcPr>
          <w:p w14:paraId="01CCDA3F" w14:textId="0003B4B1" w:rsidR="007B7C8F" w:rsidRPr="00055824" w:rsidRDefault="007B7C8F" w:rsidP="0095392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7B7C8F" w:rsidRPr="00055824" w14:paraId="1D8CF3A7" w14:textId="77777777" w:rsidTr="005A6B6F">
        <w:trPr>
          <w:trHeight w:val="170"/>
        </w:trPr>
        <w:tc>
          <w:tcPr>
            <w:tcW w:w="4531" w:type="dxa"/>
            <w:vMerge/>
            <w:shd w:val="clear" w:color="auto" w:fill="DBE5F1" w:themeFill="accent1" w:themeFillTint="33"/>
            <w:noWrap/>
          </w:tcPr>
          <w:p w14:paraId="7AFACCAD" w14:textId="77777777" w:rsidR="007B7C8F" w:rsidRPr="00055824" w:rsidRDefault="007B7C8F" w:rsidP="009539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Merge/>
            <w:shd w:val="clear" w:color="000000" w:fill="FFFFFF"/>
            <w:noWrap/>
          </w:tcPr>
          <w:p w14:paraId="028AF426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vMerge/>
            <w:shd w:val="clear" w:color="000000" w:fill="FFFFFF"/>
          </w:tcPr>
          <w:p w14:paraId="27C50D7A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14:paraId="4DA2D996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vMerge/>
            <w:shd w:val="clear" w:color="000000" w:fill="FFFFFF"/>
          </w:tcPr>
          <w:p w14:paraId="7B823F48" w14:textId="77777777" w:rsidR="007B7C8F" w:rsidRPr="00055824" w:rsidRDefault="007B7C8F" w:rsidP="002A3DFD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shd w:val="clear" w:color="000000" w:fill="FFFFFF"/>
          </w:tcPr>
          <w:p w14:paraId="0806980C" w14:textId="18AFA22B" w:rsidR="007B7C8F" w:rsidRPr="00055824" w:rsidRDefault="007B7C8F" w:rsidP="007B7C8F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Vidro</w:t>
            </w:r>
          </w:p>
        </w:tc>
        <w:tc>
          <w:tcPr>
            <w:tcW w:w="316" w:type="dxa"/>
            <w:shd w:val="clear" w:color="000000" w:fill="FFFFFF"/>
          </w:tcPr>
          <w:p w14:paraId="4EC2ADA8" w14:textId="7CBA0960" w:rsidR="007B7C8F" w:rsidRPr="00055824" w:rsidRDefault="007B7C8F" w:rsidP="0095392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7B7C8F" w:rsidRPr="00055824" w14:paraId="4E3EAF66" w14:textId="77777777" w:rsidTr="005A6B6F">
        <w:trPr>
          <w:trHeight w:val="170"/>
        </w:trPr>
        <w:tc>
          <w:tcPr>
            <w:tcW w:w="4531" w:type="dxa"/>
            <w:vMerge/>
            <w:shd w:val="clear" w:color="auto" w:fill="DBE5F1" w:themeFill="accent1" w:themeFillTint="33"/>
            <w:noWrap/>
          </w:tcPr>
          <w:p w14:paraId="436C1D8B" w14:textId="77777777" w:rsidR="007B7C8F" w:rsidRPr="00055824" w:rsidRDefault="007B7C8F" w:rsidP="0095392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Merge/>
            <w:shd w:val="clear" w:color="000000" w:fill="FFFFFF"/>
            <w:noWrap/>
          </w:tcPr>
          <w:p w14:paraId="25B6291A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vMerge/>
            <w:shd w:val="clear" w:color="000000" w:fill="FFFFFF"/>
          </w:tcPr>
          <w:p w14:paraId="5853887C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14:paraId="17A7E62D" w14:textId="77777777" w:rsidR="007B7C8F" w:rsidRPr="007B7C8F" w:rsidRDefault="007B7C8F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vMerge/>
            <w:shd w:val="clear" w:color="000000" w:fill="FFFFFF"/>
          </w:tcPr>
          <w:p w14:paraId="1F35F9C2" w14:textId="77777777" w:rsidR="007B7C8F" w:rsidRPr="00055824" w:rsidRDefault="007B7C8F" w:rsidP="002A3DFD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shd w:val="clear" w:color="000000" w:fill="FFFFFF"/>
          </w:tcPr>
          <w:p w14:paraId="73B4DE1E" w14:textId="30BAC73D" w:rsidR="007B7C8F" w:rsidRPr="00055824" w:rsidRDefault="007B7C8F" w:rsidP="007B7C8F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PIR / PUR</w:t>
            </w:r>
          </w:p>
        </w:tc>
        <w:tc>
          <w:tcPr>
            <w:tcW w:w="316" w:type="dxa"/>
            <w:shd w:val="clear" w:color="000000" w:fill="FFFFFF"/>
          </w:tcPr>
          <w:p w14:paraId="74BB3DCC" w14:textId="26039D43" w:rsidR="007B7C8F" w:rsidRPr="00055824" w:rsidRDefault="007B7C8F" w:rsidP="0095392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469BA014" w14:textId="77777777" w:rsidTr="005A6B6F">
        <w:trPr>
          <w:trHeight w:val="170"/>
        </w:trPr>
        <w:tc>
          <w:tcPr>
            <w:tcW w:w="4531" w:type="dxa"/>
            <w:vMerge w:val="restart"/>
            <w:shd w:val="clear" w:color="auto" w:fill="DBE5F1" w:themeFill="accent1" w:themeFillTint="33"/>
            <w:noWrap/>
          </w:tcPr>
          <w:p w14:paraId="3A70A7FC" w14:textId="61E03256" w:rsidR="00FA0935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Paredes</w:t>
            </w:r>
          </w:p>
        </w:tc>
        <w:tc>
          <w:tcPr>
            <w:tcW w:w="993" w:type="dxa"/>
            <w:vMerge w:val="restart"/>
            <w:shd w:val="clear" w:color="000000" w:fill="FFFFFF"/>
            <w:noWrap/>
          </w:tcPr>
          <w:p w14:paraId="275B4D52" w14:textId="4EF72D4F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25" w:type="dxa"/>
            <w:vMerge w:val="restart"/>
            <w:shd w:val="clear" w:color="000000" w:fill="FFFFFF"/>
          </w:tcPr>
          <w:p w14:paraId="74B20D0A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 w:val="restart"/>
            <w:shd w:val="clear" w:color="000000" w:fill="FFFFFF"/>
          </w:tcPr>
          <w:p w14:paraId="6DAB390F" w14:textId="2FF17D5D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26" w:type="dxa"/>
            <w:vMerge w:val="restart"/>
            <w:shd w:val="clear" w:color="000000" w:fill="FFFFFF"/>
          </w:tcPr>
          <w:p w14:paraId="0EE93223" w14:textId="47A8874C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shd w:val="clear" w:color="000000" w:fill="FFFFFF"/>
          </w:tcPr>
          <w:p w14:paraId="43ABB49B" w14:textId="24166AF7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Rocha </w:t>
            </w:r>
          </w:p>
        </w:tc>
        <w:tc>
          <w:tcPr>
            <w:tcW w:w="316" w:type="dxa"/>
            <w:shd w:val="clear" w:color="000000" w:fill="FFFFFF"/>
          </w:tcPr>
          <w:p w14:paraId="2335160C" w14:textId="04B23519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1D48C525" w14:textId="77777777" w:rsidTr="005A6B6F">
        <w:trPr>
          <w:trHeight w:val="170"/>
        </w:trPr>
        <w:tc>
          <w:tcPr>
            <w:tcW w:w="4531" w:type="dxa"/>
            <w:vMerge/>
            <w:shd w:val="clear" w:color="auto" w:fill="DBE5F1" w:themeFill="accent1" w:themeFillTint="33"/>
            <w:noWrap/>
          </w:tcPr>
          <w:p w14:paraId="18537B16" w14:textId="77777777" w:rsidR="00FA0935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Merge/>
            <w:shd w:val="clear" w:color="000000" w:fill="FFFFFF"/>
            <w:noWrap/>
          </w:tcPr>
          <w:p w14:paraId="6A386549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5" w:type="dxa"/>
            <w:vMerge/>
            <w:shd w:val="clear" w:color="000000" w:fill="FFFFFF"/>
          </w:tcPr>
          <w:p w14:paraId="10927EA9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14:paraId="5F11C467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6" w:type="dxa"/>
            <w:vMerge/>
            <w:shd w:val="clear" w:color="000000" w:fill="FFFFFF"/>
          </w:tcPr>
          <w:p w14:paraId="55A5B549" w14:textId="6550DCED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shd w:val="clear" w:color="000000" w:fill="FFFFFF"/>
          </w:tcPr>
          <w:p w14:paraId="074F3508" w14:textId="0B1247D2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Vidro</w:t>
            </w:r>
          </w:p>
        </w:tc>
        <w:tc>
          <w:tcPr>
            <w:tcW w:w="316" w:type="dxa"/>
            <w:shd w:val="clear" w:color="000000" w:fill="FFFFFF"/>
          </w:tcPr>
          <w:p w14:paraId="5128977F" w14:textId="35408586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2B7AE006" w14:textId="77777777" w:rsidTr="005A6B6F">
        <w:trPr>
          <w:trHeight w:val="170"/>
        </w:trPr>
        <w:tc>
          <w:tcPr>
            <w:tcW w:w="4531" w:type="dxa"/>
            <w:vMerge/>
            <w:shd w:val="clear" w:color="auto" w:fill="DBE5F1" w:themeFill="accent1" w:themeFillTint="33"/>
            <w:noWrap/>
          </w:tcPr>
          <w:p w14:paraId="0BBFE666" w14:textId="77777777" w:rsidR="00FA0935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Merge/>
            <w:shd w:val="clear" w:color="000000" w:fill="FFFFFF"/>
            <w:noWrap/>
          </w:tcPr>
          <w:p w14:paraId="3883C486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5" w:type="dxa"/>
            <w:vMerge/>
            <w:shd w:val="clear" w:color="000000" w:fill="FFFFFF"/>
          </w:tcPr>
          <w:p w14:paraId="32172A50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14:paraId="3DBF0C8A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6" w:type="dxa"/>
            <w:vMerge/>
            <w:shd w:val="clear" w:color="000000" w:fill="FFFFFF"/>
          </w:tcPr>
          <w:p w14:paraId="5BF6953E" w14:textId="7AF23262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shd w:val="clear" w:color="000000" w:fill="FFFFFF"/>
          </w:tcPr>
          <w:p w14:paraId="0E64348C" w14:textId="5759FEB5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PIR / PUR</w:t>
            </w:r>
          </w:p>
        </w:tc>
        <w:tc>
          <w:tcPr>
            <w:tcW w:w="316" w:type="dxa"/>
            <w:shd w:val="clear" w:color="000000" w:fill="FFFFFF"/>
          </w:tcPr>
          <w:p w14:paraId="1DC86296" w14:textId="5BF2D863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2D79255A" w14:textId="77777777" w:rsidTr="005A6B6F">
        <w:trPr>
          <w:trHeight w:val="170"/>
        </w:trPr>
        <w:tc>
          <w:tcPr>
            <w:tcW w:w="4531" w:type="dxa"/>
            <w:vMerge w:val="restart"/>
            <w:shd w:val="clear" w:color="auto" w:fill="DBE5F1" w:themeFill="accent1" w:themeFillTint="33"/>
            <w:noWrap/>
          </w:tcPr>
          <w:p w14:paraId="5A9F9A92" w14:textId="28C14BDA" w:rsidR="00FA0935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Câmaras Frigorificadas</w:t>
            </w:r>
          </w:p>
        </w:tc>
        <w:tc>
          <w:tcPr>
            <w:tcW w:w="993" w:type="dxa"/>
            <w:vMerge w:val="restart"/>
            <w:shd w:val="clear" w:color="000000" w:fill="FFFFFF"/>
            <w:noWrap/>
          </w:tcPr>
          <w:p w14:paraId="648D8560" w14:textId="6B0C0F3F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25" w:type="dxa"/>
            <w:vMerge w:val="restart"/>
            <w:shd w:val="clear" w:color="000000" w:fill="FFFFFF"/>
          </w:tcPr>
          <w:p w14:paraId="24428FF7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 w:val="restart"/>
            <w:shd w:val="clear" w:color="000000" w:fill="FFFFFF"/>
          </w:tcPr>
          <w:p w14:paraId="2899B346" w14:textId="48B1D720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  <w:r w:rsidRPr="007B7C8F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26" w:type="dxa"/>
            <w:vMerge w:val="restart"/>
            <w:shd w:val="clear" w:color="000000" w:fill="FFFFFF"/>
          </w:tcPr>
          <w:p w14:paraId="37F9B32C" w14:textId="326840DF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shd w:val="clear" w:color="000000" w:fill="FFFFFF"/>
          </w:tcPr>
          <w:p w14:paraId="29BDD8A7" w14:textId="02385013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Rocha </w:t>
            </w:r>
          </w:p>
        </w:tc>
        <w:tc>
          <w:tcPr>
            <w:tcW w:w="316" w:type="dxa"/>
            <w:shd w:val="clear" w:color="000000" w:fill="FFFFFF"/>
          </w:tcPr>
          <w:p w14:paraId="015B7A8D" w14:textId="080B04A5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6D19DAFB" w14:textId="77777777" w:rsidTr="005A6B6F">
        <w:trPr>
          <w:trHeight w:val="170"/>
        </w:trPr>
        <w:tc>
          <w:tcPr>
            <w:tcW w:w="4531" w:type="dxa"/>
            <w:vMerge/>
            <w:shd w:val="clear" w:color="auto" w:fill="DBE5F1" w:themeFill="accent1" w:themeFillTint="33"/>
            <w:noWrap/>
          </w:tcPr>
          <w:p w14:paraId="4127D1D5" w14:textId="77777777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Merge/>
            <w:shd w:val="clear" w:color="000000" w:fill="FFFFFF"/>
            <w:noWrap/>
          </w:tcPr>
          <w:p w14:paraId="1A3418B6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5" w:type="dxa"/>
            <w:vMerge/>
            <w:shd w:val="clear" w:color="000000" w:fill="FFFFFF"/>
          </w:tcPr>
          <w:p w14:paraId="5BA4AC59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14:paraId="5774AEF1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6" w:type="dxa"/>
            <w:vMerge/>
            <w:shd w:val="clear" w:color="000000" w:fill="FFFFFF"/>
          </w:tcPr>
          <w:p w14:paraId="2FA9B37E" w14:textId="285684DF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shd w:val="clear" w:color="000000" w:fill="FFFFFF"/>
          </w:tcPr>
          <w:p w14:paraId="360F67B9" w14:textId="456492CA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Lã de Vidro</w:t>
            </w:r>
          </w:p>
        </w:tc>
        <w:tc>
          <w:tcPr>
            <w:tcW w:w="316" w:type="dxa"/>
            <w:shd w:val="clear" w:color="000000" w:fill="FFFFFF"/>
          </w:tcPr>
          <w:p w14:paraId="1C57BDD2" w14:textId="73AC5A41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A0935" w:rsidRPr="00055824" w14:paraId="05F21C3C" w14:textId="77777777" w:rsidTr="00D91F6C">
        <w:trPr>
          <w:trHeight w:val="170"/>
        </w:trPr>
        <w:tc>
          <w:tcPr>
            <w:tcW w:w="4531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noWrap/>
          </w:tcPr>
          <w:p w14:paraId="13F2CA25" w14:textId="77777777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14:paraId="281CFDA9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7B3BF20A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45C16BEF" w14:textId="77777777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6441A3C3" w14:textId="21AA94D9" w:rsidR="00FA0935" w:rsidRPr="00055824" w:rsidRDefault="00FA0935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6E635477" w14:textId="3E601777" w:rsidR="00FA0935" w:rsidRPr="00055824" w:rsidRDefault="00FA0935" w:rsidP="00FA0935">
            <w:pPr>
              <w:spacing w:after="0" w:line="240" w:lineRule="auto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PIR / PUR</w:t>
            </w: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000000" w:fill="FFFFFF"/>
          </w:tcPr>
          <w:p w14:paraId="45346421" w14:textId="5FCA491A" w:rsidR="00FA0935" w:rsidRPr="00055824" w:rsidRDefault="00FA0935" w:rsidP="00FA093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D91F6C" w:rsidRPr="00055824" w14:paraId="0F097919" w14:textId="77777777" w:rsidTr="00CD693B">
        <w:trPr>
          <w:trHeight w:val="461"/>
        </w:trPr>
        <w:tc>
          <w:tcPr>
            <w:tcW w:w="11226" w:type="dxa"/>
            <w:gridSpan w:val="9"/>
            <w:tcBorders>
              <w:left w:val="nil"/>
              <w:bottom w:val="nil"/>
              <w:right w:val="nil"/>
            </w:tcBorders>
            <w:noWrap/>
          </w:tcPr>
          <w:p w14:paraId="4BBAD62E" w14:textId="77777777" w:rsidR="00D91F6C" w:rsidRDefault="00D91F6C" w:rsidP="00CB46CE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  <w:p w14:paraId="1AAD8D11" w14:textId="77777777" w:rsidR="00CD693B" w:rsidRDefault="00CD693B" w:rsidP="00CB46CE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CD693B" w:rsidRPr="00055824" w14:paraId="36A1740A" w14:textId="77777777" w:rsidTr="00CD693B">
        <w:trPr>
          <w:trHeight w:val="461"/>
        </w:trPr>
        <w:tc>
          <w:tcPr>
            <w:tcW w:w="112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0B04DB1" w14:textId="77777777" w:rsidR="00CD693B" w:rsidRDefault="00CD693B" w:rsidP="00CB46CE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CB46CE" w:rsidRPr="00055824" w14:paraId="0FB2DA9C" w14:textId="77777777" w:rsidTr="00CD693B">
        <w:trPr>
          <w:trHeight w:val="461"/>
        </w:trPr>
        <w:tc>
          <w:tcPr>
            <w:tcW w:w="11226" w:type="dxa"/>
            <w:gridSpan w:val="9"/>
            <w:tcBorders>
              <w:top w:val="single" w:sz="4" w:space="0" w:color="auto"/>
            </w:tcBorders>
            <w:shd w:val="clear" w:color="auto" w:fill="DBE5F1" w:themeFill="accent1" w:themeFillTint="33"/>
            <w:noWrap/>
          </w:tcPr>
          <w:p w14:paraId="026249B8" w14:textId="0497EDC7" w:rsidR="00CB46CE" w:rsidRPr="00055824" w:rsidRDefault="00CB46CE" w:rsidP="00CB46CE">
            <w:pPr>
              <w:rPr>
                <w:rFonts w:ascii="Calibri" w:hAnsi="Calibri" w:cs="Calibri"/>
                <w:color w:val="244061" w:themeColor="accent1" w:themeShade="8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Galpão de Vinilona</w:t>
            </w:r>
          </w:p>
        </w:tc>
      </w:tr>
      <w:tr w:rsidR="005A6B6F" w:rsidRPr="00055824" w14:paraId="12DE2637" w14:textId="77777777" w:rsidTr="00E84027">
        <w:trPr>
          <w:trHeight w:val="461"/>
        </w:trPr>
        <w:tc>
          <w:tcPr>
            <w:tcW w:w="4531" w:type="dxa"/>
            <w:shd w:val="clear" w:color="auto" w:fill="FFFFFF" w:themeFill="background1"/>
            <w:noWrap/>
          </w:tcPr>
          <w:p w14:paraId="55295E68" w14:textId="3D143992" w:rsidR="005A6B6F" w:rsidRPr="00E84027" w:rsidRDefault="005A6B6F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Valor em Risco (DM)</w:t>
            </w:r>
            <w:r w:rsidR="00E84027"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da </w:t>
            </w:r>
            <w:r w:rsidR="00D91F6C"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estrutura</w:t>
            </w:r>
          </w:p>
        </w:tc>
        <w:tc>
          <w:tcPr>
            <w:tcW w:w="6695" w:type="dxa"/>
            <w:gridSpan w:val="8"/>
            <w:shd w:val="clear" w:color="auto" w:fill="FFFFFF" w:themeFill="background1"/>
          </w:tcPr>
          <w:p w14:paraId="3CF80B81" w14:textId="77777777" w:rsidR="005A6B6F" w:rsidRPr="00055824" w:rsidRDefault="005A6B6F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  <w:tr w:rsidR="00097E4D" w:rsidRPr="00055824" w14:paraId="0B9AB507" w14:textId="77777777" w:rsidTr="00097E4D">
        <w:trPr>
          <w:trHeight w:val="461"/>
        </w:trPr>
        <w:tc>
          <w:tcPr>
            <w:tcW w:w="4531" w:type="dxa"/>
            <w:shd w:val="clear" w:color="auto" w:fill="FFFFFF" w:themeFill="background1"/>
            <w:noWrap/>
          </w:tcPr>
          <w:p w14:paraId="57063361" w14:textId="3CFA4F0C" w:rsidR="00097E4D" w:rsidRPr="00E84027" w:rsidRDefault="00097E4D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Instalações elétricas blindadas</w:t>
            </w:r>
          </w:p>
        </w:tc>
        <w:tc>
          <w:tcPr>
            <w:tcW w:w="993" w:type="dxa"/>
            <w:shd w:val="clear" w:color="auto" w:fill="FFFFFF" w:themeFill="background1"/>
          </w:tcPr>
          <w:p w14:paraId="23EE0188" w14:textId="37B88459" w:rsidR="00097E4D" w:rsidRPr="00CB46CE" w:rsidRDefault="00097E4D" w:rsidP="00FA0935">
            <w:pPr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25" w:type="dxa"/>
            <w:shd w:val="clear" w:color="auto" w:fill="FFFFFF" w:themeFill="background1"/>
          </w:tcPr>
          <w:p w14:paraId="7CBD8A75" w14:textId="77777777" w:rsidR="00097E4D" w:rsidRPr="00CB46CE" w:rsidRDefault="00097E4D" w:rsidP="00FA0935">
            <w:pPr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B79AF44" w14:textId="77777777" w:rsidR="00097E4D" w:rsidRDefault="00097E4D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Calibri"/>
                <w:color w:val="244061" w:themeColor="accent1" w:themeShade="8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26" w:type="dxa"/>
            <w:shd w:val="clear" w:color="auto" w:fill="FFFFFF" w:themeFill="background1"/>
          </w:tcPr>
          <w:p w14:paraId="0645C482" w14:textId="77777777" w:rsidR="00097E4D" w:rsidRDefault="00097E4D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877" w:type="dxa"/>
            <w:tcBorders>
              <w:right w:val="nil"/>
            </w:tcBorders>
            <w:shd w:val="clear" w:color="auto" w:fill="FFFFFF" w:themeFill="background1"/>
          </w:tcPr>
          <w:p w14:paraId="3D906BFE" w14:textId="77777777" w:rsidR="00097E4D" w:rsidRDefault="00097E4D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24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75EB8743" w14:textId="0E41557F" w:rsidR="00097E4D" w:rsidRDefault="00097E4D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316" w:type="dxa"/>
            <w:tcBorders>
              <w:left w:val="nil"/>
            </w:tcBorders>
            <w:shd w:val="clear" w:color="auto" w:fill="FFFFFF" w:themeFill="background1"/>
          </w:tcPr>
          <w:p w14:paraId="67B0FB04" w14:textId="77777777" w:rsidR="00097E4D" w:rsidRPr="00055824" w:rsidRDefault="00097E4D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  <w:tr w:rsidR="005A6B6F" w:rsidRPr="00055824" w14:paraId="0448BA12" w14:textId="77777777" w:rsidTr="00E84027">
        <w:trPr>
          <w:trHeight w:val="461"/>
        </w:trPr>
        <w:tc>
          <w:tcPr>
            <w:tcW w:w="4531" w:type="dxa"/>
            <w:shd w:val="clear" w:color="auto" w:fill="FFFFFF" w:themeFill="background1"/>
            <w:noWrap/>
          </w:tcPr>
          <w:p w14:paraId="321D0CB7" w14:textId="339972D0" w:rsidR="005A6B6F" w:rsidRPr="00E84027" w:rsidRDefault="005A6B6F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Informar as mercadorias armazenadas</w:t>
            </w:r>
          </w:p>
        </w:tc>
        <w:tc>
          <w:tcPr>
            <w:tcW w:w="6695" w:type="dxa"/>
            <w:gridSpan w:val="8"/>
            <w:shd w:val="clear" w:color="auto" w:fill="FFFFFF" w:themeFill="background1"/>
          </w:tcPr>
          <w:p w14:paraId="706F98E0" w14:textId="77777777" w:rsidR="005A6B6F" w:rsidRPr="00055824" w:rsidRDefault="005A6B6F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  <w:tr w:rsidR="005A6B6F" w:rsidRPr="00055824" w14:paraId="00143036" w14:textId="77777777" w:rsidTr="00E84027">
        <w:trPr>
          <w:trHeight w:val="461"/>
        </w:trPr>
        <w:tc>
          <w:tcPr>
            <w:tcW w:w="4531" w:type="dxa"/>
            <w:shd w:val="clear" w:color="auto" w:fill="FFFFFF" w:themeFill="background1"/>
            <w:noWrap/>
          </w:tcPr>
          <w:p w14:paraId="02C8B165" w14:textId="33C3D13B" w:rsidR="005A6B6F" w:rsidRPr="00E84027" w:rsidRDefault="005A6B6F" w:rsidP="00FA0935">
            <w:pP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E8402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Protecionais disponíveis para a estrutura</w:t>
            </w:r>
          </w:p>
        </w:tc>
        <w:tc>
          <w:tcPr>
            <w:tcW w:w="6695" w:type="dxa"/>
            <w:gridSpan w:val="8"/>
            <w:shd w:val="clear" w:color="auto" w:fill="FFFFFF" w:themeFill="background1"/>
          </w:tcPr>
          <w:p w14:paraId="684A2902" w14:textId="77777777" w:rsidR="005A6B6F" w:rsidRPr="00055824" w:rsidRDefault="005A6B6F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  <w:tr w:rsidR="005A6B6F" w:rsidRPr="00055824" w14:paraId="646604C0" w14:textId="77777777" w:rsidTr="00D12362">
        <w:trPr>
          <w:trHeight w:val="461"/>
        </w:trPr>
        <w:tc>
          <w:tcPr>
            <w:tcW w:w="11226" w:type="dxa"/>
            <w:gridSpan w:val="9"/>
            <w:shd w:val="clear" w:color="auto" w:fill="DBE5F1" w:themeFill="accent1" w:themeFillTint="33"/>
            <w:noWrap/>
          </w:tcPr>
          <w:p w14:paraId="35C1BC6A" w14:textId="5F75F8F7" w:rsidR="005A6B6F" w:rsidRPr="005A6B6F" w:rsidRDefault="005A6B6F" w:rsidP="00FA0935">
            <w:pPr>
              <w:rPr>
                <w:rFonts w:ascii="Calibri" w:hAnsi="Calibri" w:cs="Calibri"/>
                <w:b/>
                <w:bCs/>
                <w:color w:val="244061" w:themeColor="accent1" w:themeShade="80"/>
              </w:rPr>
            </w:pPr>
            <w:r w:rsidRPr="005A6B6F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Informações complementares - mercadorias</w:t>
            </w:r>
          </w:p>
        </w:tc>
      </w:tr>
      <w:tr w:rsidR="00A13550" w:rsidRPr="00055824" w14:paraId="785FF0F1" w14:textId="77777777" w:rsidTr="005A6B6F">
        <w:trPr>
          <w:trHeight w:val="345"/>
        </w:trPr>
        <w:tc>
          <w:tcPr>
            <w:tcW w:w="4531" w:type="dxa"/>
            <w:shd w:val="clear" w:color="auto" w:fill="FFFFFF" w:themeFill="background1"/>
            <w:noWrap/>
          </w:tcPr>
          <w:p w14:paraId="056FBD60" w14:textId="2E2C0C66" w:rsidR="00A13550" w:rsidRPr="00AE6BA7" w:rsidRDefault="00A13550" w:rsidP="00FA093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Há produtos químicos e/ou inflamáveis? </w:t>
            </w:r>
          </w:p>
          <w:p w14:paraId="07E8C331" w14:textId="77777777" w:rsidR="00A13550" w:rsidRPr="00055824" w:rsidRDefault="00A13550" w:rsidP="00FA0935">
            <w:pPr>
              <w:spacing w:after="0"/>
              <w:ind w:hanging="142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</w:tcPr>
          <w:p w14:paraId="40EF5F2C" w14:textId="77777777" w:rsidR="00A13550" w:rsidRPr="00055824" w:rsidRDefault="00A13550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313" w:type="dxa"/>
            <w:gridSpan w:val="5"/>
            <w:shd w:val="clear" w:color="auto" w:fill="FFFFFF" w:themeFill="background1"/>
          </w:tcPr>
          <w:p w14:paraId="3A22EEC1" w14:textId="11ED34C6" w:rsidR="00A13550" w:rsidRPr="00055824" w:rsidRDefault="00A13550" w:rsidP="00A13550">
            <w:pPr>
              <w:spacing w:after="0" w:line="240" w:lineRule="auto"/>
              <w:rPr>
                <w:rFonts w:ascii="Calibri" w:hAnsi="Calibri" w:cs="Calibri"/>
                <w:color w:val="244061" w:themeColor="accent1" w:themeShade="80"/>
              </w:rPr>
            </w:pP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Qual percentual em relação as demais mercadorias?</w:t>
            </w:r>
          </w:p>
        </w:tc>
        <w:tc>
          <w:tcPr>
            <w:tcW w:w="1389" w:type="dxa"/>
            <w:gridSpan w:val="2"/>
            <w:shd w:val="clear" w:color="000000" w:fill="FFFFFF"/>
          </w:tcPr>
          <w:p w14:paraId="0794F3F7" w14:textId="662F557C" w:rsidR="00A13550" w:rsidRPr="00055824" w:rsidRDefault="00A13550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  <w:tr w:rsidR="00A13550" w:rsidRPr="00055824" w14:paraId="4E76E217" w14:textId="77777777" w:rsidTr="005A6B6F">
        <w:trPr>
          <w:trHeight w:val="517"/>
        </w:trPr>
        <w:tc>
          <w:tcPr>
            <w:tcW w:w="4531" w:type="dxa"/>
            <w:shd w:val="clear" w:color="auto" w:fill="FFFFFF" w:themeFill="background1"/>
            <w:noWrap/>
          </w:tcPr>
          <w:p w14:paraId="4E33034A" w14:textId="332FB9B5" w:rsidR="00A13550" w:rsidRPr="00055824" w:rsidRDefault="00A13550" w:rsidP="004156A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São armazenados bens 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e</w:t>
            </w: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/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ou</w:t>
            </w: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mercadorias ao ar livre? 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32590FB1" w14:textId="77777777" w:rsidR="00A13550" w:rsidRPr="00055824" w:rsidRDefault="00A13550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  <w:tc>
          <w:tcPr>
            <w:tcW w:w="4313" w:type="dxa"/>
            <w:gridSpan w:val="5"/>
            <w:shd w:val="clear" w:color="auto" w:fill="FFFFFF" w:themeFill="background1"/>
          </w:tcPr>
          <w:p w14:paraId="1DBBC32F" w14:textId="31E8C2B4" w:rsidR="00A13550" w:rsidRPr="00055824" w:rsidRDefault="00A13550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Quais são os </w:t>
            </w: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bens 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e</w:t>
            </w: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/</w:t>
            </w:r>
            <w:r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ou</w:t>
            </w:r>
            <w:r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</w:t>
            </w:r>
            <w:r w:rsidR="00A76B6B" w:rsidRPr="00AE6BA7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mercadorias </w:t>
            </w:r>
            <w:r w:rsidR="00A76B6B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>e</w:t>
            </w:r>
            <w:r w:rsidR="004156AA">
              <w:rPr>
                <w:rFonts w:ascii="Century Gothic" w:eastAsia="Times New Roman" w:hAnsi="Century Gothic" w:cs="Calibr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  <w:t xml:space="preserve"> o Valor em Risco?</w:t>
            </w:r>
          </w:p>
        </w:tc>
        <w:tc>
          <w:tcPr>
            <w:tcW w:w="1389" w:type="dxa"/>
            <w:gridSpan w:val="2"/>
            <w:shd w:val="clear" w:color="000000" w:fill="FFFFFF"/>
          </w:tcPr>
          <w:p w14:paraId="16121330" w14:textId="4FFCDA8C" w:rsidR="00A13550" w:rsidRPr="00055824" w:rsidRDefault="00A13550" w:rsidP="00FA0935">
            <w:pPr>
              <w:rPr>
                <w:rFonts w:ascii="Calibri" w:hAnsi="Calibri" w:cs="Calibri"/>
                <w:color w:val="244061" w:themeColor="accent1" w:themeShade="80"/>
              </w:rPr>
            </w:pPr>
          </w:p>
        </w:tc>
      </w:tr>
    </w:tbl>
    <w:p w14:paraId="027DF145" w14:textId="77777777" w:rsidR="00055824" w:rsidRDefault="00055824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11B8337" w14:textId="77777777" w:rsidR="00CD693B" w:rsidRPr="00055824" w:rsidRDefault="00CD693B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E5286FE" w14:textId="77777777" w:rsidR="00055824" w:rsidRPr="00055824" w:rsidRDefault="00055824" w:rsidP="007E6ACB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028C5B4A" w14:textId="77777777" w:rsidR="007E6ACB" w:rsidRPr="00055824" w:rsidRDefault="007E6ACB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LOCAIS </w:t>
      </w:r>
      <w:r w:rsidR="005C2B57"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DE</w:t>
      </w: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RISCO</w:t>
      </w:r>
    </w:p>
    <w:tbl>
      <w:tblPr>
        <w:tblStyle w:val="Tabelacomgrade"/>
        <w:tblW w:w="11167" w:type="dxa"/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4651"/>
      </w:tblGrid>
      <w:tr w:rsidR="00AF05CB" w:rsidRPr="00055824" w14:paraId="50A9A7D6" w14:textId="53EC0371" w:rsidTr="00AF05CB">
        <w:trPr>
          <w:trHeight w:val="297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14:paraId="5D96DB3B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Local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F654CDC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Endereço</w:t>
            </w:r>
          </w:p>
        </w:tc>
        <w:tc>
          <w:tcPr>
            <w:tcW w:w="4651" w:type="dxa"/>
            <w:shd w:val="clear" w:color="auto" w:fill="DBE5F1" w:themeFill="accent1" w:themeFillTint="33"/>
            <w:vAlign w:val="center"/>
          </w:tcPr>
          <w:p w14:paraId="204CD91C" w14:textId="6B55DE10" w:rsidR="00AF05CB" w:rsidRPr="00055824" w:rsidRDefault="00AF05CB" w:rsidP="00AF05C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Atividade Desenvolvida</w:t>
            </w: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 no local</w:t>
            </w:r>
          </w:p>
        </w:tc>
      </w:tr>
      <w:tr w:rsidR="00AF05CB" w:rsidRPr="00055824" w14:paraId="0A724B41" w14:textId="0C2C95A7" w:rsidTr="00AF05CB">
        <w:trPr>
          <w:trHeight w:val="247"/>
        </w:trPr>
        <w:tc>
          <w:tcPr>
            <w:tcW w:w="846" w:type="dxa"/>
            <w:shd w:val="clear" w:color="auto" w:fill="FFFFFF" w:themeFill="background1"/>
          </w:tcPr>
          <w:p w14:paraId="104711ED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118770F1" w14:textId="192D3EB0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651" w:type="dxa"/>
          </w:tcPr>
          <w:p w14:paraId="2575D90C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AF05CB" w:rsidRPr="00055824" w14:paraId="1C822417" w14:textId="35146FBC" w:rsidTr="00AF05CB">
        <w:trPr>
          <w:trHeight w:val="247"/>
        </w:trPr>
        <w:tc>
          <w:tcPr>
            <w:tcW w:w="846" w:type="dxa"/>
            <w:shd w:val="clear" w:color="auto" w:fill="FFFFFF" w:themeFill="background1"/>
          </w:tcPr>
          <w:p w14:paraId="5DBDBBED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5670" w:type="dxa"/>
          </w:tcPr>
          <w:p w14:paraId="52DF5F98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651" w:type="dxa"/>
          </w:tcPr>
          <w:p w14:paraId="6C0F58FC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AF05CB" w:rsidRPr="00055824" w14:paraId="22037225" w14:textId="23D5A5A6" w:rsidTr="00AF05CB">
        <w:trPr>
          <w:trHeight w:val="259"/>
        </w:trPr>
        <w:tc>
          <w:tcPr>
            <w:tcW w:w="846" w:type="dxa"/>
            <w:shd w:val="clear" w:color="auto" w:fill="FFFFFF" w:themeFill="background1"/>
          </w:tcPr>
          <w:p w14:paraId="47AF3EC7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5670" w:type="dxa"/>
          </w:tcPr>
          <w:p w14:paraId="29082984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651" w:type="dxa"/>
          </w:tcPr>
          <w:p w14:paraId="56408C92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AF05CB" w:rsidRPr="00055824" w14:paraId="2FB33BE1" w14:textId="055DB0E2" w:rsidTr="00AF05CB">
        <w:trPr>
          <w:trHeight w:val="247"/>
        </w:trPr>
        <w:tc>
          <w:tcPr>
            <w:tcW w:w="846" w:type="dxa"/>
            <w:shd w:val="clear" w:color="auto" w:fill="FFFFFF" w:themeFill="background1"/>
          </w:tcPr>
          <w:p w14:paraId="793EBEF1" w14:textId="77777777" w:rsidR="00AF05CB" w:rsidRPr="00055824" w:rsidRDefault="00AF05CB" w:rsidP="00370D9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5670" w:type="dxa"/>
          </w:tcPr>
          <w:p w14:paraId="77302B05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651" w:type="dxa"/>
          </w:tcPr>
          <w:p w14:paraId="76577A88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AF05CB" w:rsidRPr="00055824" w14:paraId="7555FC71" w14:textId="1504A899" w:rsidTr="00AF05CB">
        <w:trPr>
          <w:trHeight w:val="247"/>
        </w:trPr>
        <w:tc>
          <w:tcPr>
            <w:tcW w:w="846" w:type="dxa"/>
            <w:shd w:val="clear" w:color="auto" w:fill="FFFFFF" w:themeFill="background1"/>
          </w:tcPr>
          <w:p w14:paraId="0A0CF9EA" w14:textId="77777777" w:rsidR="00AF05CB" w:rsidRPr="00055824" w:rsidRDefault="00AF05CB" w:rsidP="005C2B57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5670" w:type="dxa"/>
          </w:tcPr>
          <w:p w14:paraId="2EDC2AF3" w14:textId="77777777" w:rsidR="00AF05CB" w:rsidRPr="00055824" w:rsidRDefault="00AF05CB" w:rsidP="005C2B57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651" w:type="dxa"/>
          </w:tcPr>
          <w:p w14:paraId="6EC4AC5A" w14:textId="77777777" w:rsidR="00AF05CB" w:rsidRPr="00055824" w:rsidRDefault="00AF05CB" w:rsidP="005C2B57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4CAD45F2" w14:textId="77777777" w:rsidR="00AF05CB" w:rsidRDefault="00AF05CB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63BB37B8" w14:textId="77777777" w:rsidR="00AF05CB" w:rsidRDefault="00AF05CB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07BCCE98" w14:textId="77777777" w:rsidR="00CD693B" w:rsidRDefault="00CD693B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04DCEB80" w14:textId="76D87898" w:rsidR="00526929" w:rsidRPr="00055824" w:rsidRDefault="00574683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VALORES EM RISCO</w:t>
      </w:r>
      <w:r w:rsidR="00AF05CB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(DANOS MATERAIS E LUCROS CESSANTES)</w:t>
      </w:r>
    </w:p>
    <w:tbl>
      <w:tblPr>
        <w:tblStyle w:val="Tabelacomgrade"/>
        <w:tblW w:w="11194" w:type="dxa"/>
        <w:tblLayout w:type="fixed"/>
        <w:tblLook w:val="04A0" w:firstRow="1" w:lastRow="0" w:firstColumn="1" w:lastColumn="0" w:noHBand="0" w:noVBand="1"/>
      </w:tblPr>
      <w:tblGrid>
        <w:gridCol w:w="846"/>
        <w:gridCol w:w="1086"/>
        <w:gridCol w:w="1465"/>
        <w:gridCol w:w="1418"/>
        <w:gridCol w:w="1701"/>
        <w:gridCol w:w="1701"/>
        <w:gridCol w:w="2977"/>
      </w:tblGrid>
      <w:tr w:rsidR="00AF05CB" w:rsidRPr="00055824" w14:paraId="54BC27CA" w14:textId="77777777" w:rsidTr="00BC3CD7">
        <w:trPr>
          <w:trHeight w:val="306"/>
        </w:trPr>
        <w:tc>
          <w:tcPr>
            <w:tcW w:w="846" w:type="dxa"/>
            <w:vMerge w:val="restart"/>
            <w:shd w:val="clear" w:color="auto" w:fill="DBE5F1" w:themeFill="accent1" w:themeFillTint="33"/>
            <w:vAlign w:val="center"/>
          </w:tcPr>
          <w:p w14:paraId="2A4348C5" w14:textId="77777777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Local</w:t>
            </w:r>
          </w:p>
        </w:tc>
        <w:tc>
          <w:tcPr>
            <w:tcW w:w="10348" w:type="dxa"/>
            <w:gridSpan w:val="6"/>
            <w:shd w:val="clear" w:color="auto" w:fill="DBE5F1" w:themeFill="accent1" w:themeFillTint="33"/>
          </w:tcPr>
          <w:p w14:paraId="724B7B0A" w14:textId="3C23F753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Valor em Risco (R$)</w:t>
            </w:r>
          </w:p>
        </w:tc>
      </w:tr>
      <w:tr w:rsidR="00621960" w:rsidRPr="00055824" w14:paraId="7F796049" w14:textId="77777777" w:rsidTr="00BC3CD7">
        <w:trPr>
          <w:trHeight w:val="434"/>
        </w:trPr>
        <w:tc>
          <w:tcPr>
            <w:tcW w:w="846" w:type="dxa"/>
            <w:vMerge/>
            <w:shd w:val="clear" w:color="auto" w:fill="DBE5F1" w:themeFill="accent1" w:themeFillTint="33"/>
            <w:vAlign w:val="center"/>
          </w:tcPr>
          <w:p w14:paraId="514F65A5" w14:textId="77777777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DBE5F1" w:themeFill="accent1" w:themeFillTint="33"/>
            <w:vAlign w:val="center"/>
          </w:tcPr>
          <w:p w14:paraId="6DFB4F0B" w14:textId="77777777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Prédio</w:t>
            </w:r>
          </w:p>
        </w:tc>
        <w:tc>
          <w:tcPr>
            <w:tcW w:w="1465" w:type="dxa"/>
            <w:shd w:val="clear" w:color="auto" w:fill="DBE5F1" w:themeFill="accent1" w:themeFillTint="33"/>
            <w:vAlign w:val="center"/>
          </w:tcPr>
          <w:p w14:paraId="5D144C9C" w14:textId="50255D8D" w:rsidR="00AF05CB" w:rsidRPr="00055824" w:rsidRDefault="00AF05CB" w:rsidP="0062196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MMU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20A77AE0" w14:textId="60585E8B" w:rsidR="00AF05CB" w:rsidRPr="00055824" w:rsidRDefault="00AF05CB" w:rsidP="0062196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MMP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8709127" w14:textId="4015D55F" w:rsidR="00AF05CB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Danos </w:t>
            </w:r>
          </w:p>
          <w:p w14:paraId="6ECBE100" w14:textId="624411ED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Materiais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7ACCD80" w14:textId="77777777" w:rsidR="00AF05CB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Lucros </w:t>
            </w:r>
          </w:p>
          <w:p w14:paraId="1E839F29" w14:textId="64E9C80F" w:rsidR="00AF05CB" w:rsidRPr="00055824" w:rsidRDefault="00AF05CB" w:rsidP="00FD5B7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Cessantes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4DDE5182" w14:textId="77777777" w:rsidR="00AF05CB" w:rsidRDefault="00AF05CB" w:rsidP="00AF05C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V</w:t>
            </w: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alor em </w:t>
            </w: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R</w:t>
            </w: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 xml:space="preserve">isco </w:t>
            </w:r>
          </w:p>
          <w:p w14:paraId="3A7D9993" w14:textId="0B080617" w:rsidR="00AF05CB" w:rsidRPr="00055824" w:rsidRDefault="00AF05CB" w:rsidP="00AF05CB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Total</w:t>
            </w:r>
          </w:p>
        </w:tc>
      </w:tr>
      <w:tr w:rsidR="00621960" w:rsidRPr="00055824" w14:paraId="3D7A324C" w14:textId="77777777" w:rsidTr="00BC3CD7">
        <w:trPr>
          <w:trHeight w:val="197"/>
        </w:trPr>
        <w:tc>
          <w:tcPr>
            <w:tcW w:w="846" w:type="dxa"/>
            <w:shd w:val="clear" w:color="auto" w:fill="FFFFFF" w:themeFill="background1"/>
            <w:vAlign w:val="center"/>
          </w:tcPr>
          <w:p w14:paraId="6E6FC016" w14:textId="77777777" w:rsidR="00AF05CB" w:rsidRPr="00055824" w:rsidRDefault="00AF05CB" w:rsidP="00757055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14:paraId="5028F7AA" w14:textId="77CAA433" w:rsidR="00AF05CB" w:rsidRPr="00055824" w:rsidRDefault="00AF05CB" w:rsidP="0008558E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65" w:type="dxa"/>
          </w:tcPr>
          <w:p w14:paraId="4EB20F58" w14:textId="6C00951F" w:rsidR="00AF05CB" w:rsidRPr="00055824" w:rsidRDefault="00AF05CB" w:rsidP="0008558E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822567" w14:textId="77777777" w:rsidR="00AF05CB" w:rsidRPr="00055824" w:rsidRDefault="00AF05CB" w:rsidP="0008558E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0393F6" w14:textId="5421A34A" w:rsidR="00AF05CB" w:rsidRPr="00055824" w:rsidRDefault="00AF05CB" w:rsidP="0008558E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501AE9" w14:textId="70CF9F30" w:rsidR="00AF05CB" w:rsidRPr="00055824" w:rsidRDefault="00AF05CB" w:rsidP="0008558E">
            <w:pPr>
              <w:jc w:val="right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0252E9E" w14:textId="681AF922" w:rsidR="00AF05CB" w:rsidRPr="00055824" w:rsidRDefault="00AF05CB" w:rsidP="0008558E">
            <w:pPr>
              <w:jc w:val="right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621960" w:rsidRPr="00055824" w14:paraId="20B2D188" w14:textId="77777777" w:rsidTr="00BC3CD7">
        <w:trPr>
          <w:trHeight w:val="189"/>
        </w:trPr>
        <w:tc>
          <w:tcPr>
            <w:tcW w:w="846" w:type="dxa"/>
            <w:shd w:val="clear" w:color="auto" w:fill="FFFFFF" w:themeFill="background1"/>
            <w:vAlign w:val="center"/>
          </w:tcPr>
          <w:p w14:paraId="13E871B7" w14:textId="77777777" w:rsidR="00AF05CB" w:rsidRPr="00055824" w:rsidRDefault="00AF05CB" w:rsidP="00757055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1086" w:type="dxa"/>
          </w:tcPr>
          <w:p w14:paraId="575F46BB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65" w:type="dxa"/>
          </w:tcPr>
          <w:p w14:paraId="7D29582F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D97F84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2904A0" w14:textId="00E199E4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A34A36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962DC86" w14:textId="77777777" w:rsidR="00AF05CB" w:rsidRPr="00055824" w:rsidRDefault="00AF05CB" w:rsidP="00370D9B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621960" w:rsidRPr="00055824" w14:paraId="1C59FDB7" w14:textId="77777777" w:rsidTr="00BC3CD7">
        <w:trPr>
          <w:trHeight w:val="197"/>
        </w:trPr>
        <w:tc>
          <w:tcPr>
            <w:tcW w:w="846" w:type="dxa"/>
            <w:shd w:val="clear" w:color="auto" w:fill="FFFFFF" w:themeFill="background1"/>
            <w:vAlign w:val="center"/>
          </w:tcPr>
          <w:p w14:paraId="071D0183" w14:textId="77777777" w:rsidR="00AF05CB" w:rsidRPr="00055824" w:rsidRDefault="00AF05CB" w:rsidP="00757055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14:paraId="7ECFAD6B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65" w:type="dxa"/>
          </w:tcPr>
          <w:p w14:paraId="003CCFDF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B822C2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FF4400" w14:textId="57FDD3ED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E0915C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0356B17" w14:textId="77777777" w:rsidR="00AF05CB" w:rsidRPr="00055824" w:rsidRDefault="00AF05CB" w:rsidP="00370D9B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621960" w:rsidRPr="00055824" w14:paraId="6E315038" w14:textId="77777777" w:rsidTr="00BC3CD7">
        <w:trPr>
          <w:trHeight w:val="189"/>
        </w:trPr>
        <w:tc>
          <w:tcPr>
            <w:tcW w:w="846" w:type="dxa"/>
            <w:shd w:val="clear" w:color="auto" w:fill="FFFFFF" w:themeFill="background1"/>
            <w:vAlign w:val="center"/>
          </w:tcPr>
          <w:p w14:paraId="43671D57" w14:textId="77777777" w:rsidR="00AF05CB" w:rsidRPr="00055824" w:rsidRDefault="00AF05CB" w:rsidP="00757055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65DD5BE2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65" w:type="dxa"/>
          </w:tcPr>
          <w:p w14:paraId="781ADFAA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7E3DCD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03728C" w14:textId="161A4964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4E2D04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F21C939" w14:textId="77777777" w:rsidR="00AF05CB" w:rsidRPr="00055824" w:rsidRDefault="00AF05CB" w:rsidP="00370D9B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621960" w:rsidRPr="00055824" w14:paraId="417E9140" w14:textId="77777777" w:rsidTr="00BC3CD7">
        <w:trPr>
          <w:trHeight w:val="197"/>
        </w:trPr>
        <w:tc>
          <w:tcPr>
            <w:tcW w:w="846" w:type="dxa"/>
            <w:shd w:val="clear" w:color="auto" w:fill="FFFFFF" w:themeFill="background1"/>
            <w:vAlign w:val="center"/>
          </w:tcPr>
          <w:p w14:paraId="74DF5D3E" w14:textId="77777777" w:rsidR="00AF05CB" w:rsidRPr="00055824" w:rsidRDefault="00AF05CB" w:rsidP="00757055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1086" w:type="dxa"/>
          </w:tcPr>
          <w:p w14:paraId="3808F8C1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65" w:type="dxa"/>
          </w:tcPr>
          <w:p w14:paraId="4B3BC6E0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9BBB80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495325" w14:textId="4B1584FD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078F21" w14:textId="77777777" w:rsidR="00AF05CB" w:rsidRPr="00055824" w:rsidRDefault="00AF05CB" w:rsidP="00370D9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C0AB2E9" w14:textId="77777777" w:rsidR="00AF05CB" w:rsidRPr="00055824" w:rsidRDefault="00AF05CB" w:rsidP="00370D9B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2F9720CA" w14:textId="77777777" w:rsidR="00EA2E46" w:rsidRDefault="00EA2E46" w:rsidP="001E0B4C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66353A6B" w14:textId="77777777" w:rsidR="00CD693B" w:rsidRPr="00055824" w:rsidRDefault="00CD693B" w:rsidP="001E0B4C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3D1A55F" w14:textId="77777777" w:rsidR="001E0B4C" w:rsidRPr="00055824" w:rsidRDefault="00612CEC" w:rsidP="00387FC6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COBERTURAS E LIMITES</w:t>
      </w:r>
    </w:p>
    <w:tbl>
      <w:tblPr>
        <w:tblW w:w="111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8"/>
        <w:gridCol w:w="1914"/>
        <w:gridCol w:w="73"/>
        <w:gridCol w:w="712"/>
        <w:gridCol w:w="562"/>
      </w:tblGrid>
      <w:tr w:rsidR="00055824" w:rsidRPr="00055824" w14:paraId="237F7ABE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14:paraId="2E2D5977" w14:textId="77777777" w:rsidR="0095392C" w:rsidRPr="00055824" w:rsidRDefault="0095392C" w:rsidP="00953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lang w:eastAsia="pt-BR"/>
              </w:rPr>
            </w:pPr>
            <w:r w:rsidRPr="00055824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lang w:eastAsia="pt-BR"/>
              </w:rPr>
              <w:t>Coberturas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14:paraId="1CCDF011" w14:textId="77777777" w:rsidR="0095392C" w:rsidRPr="00055824" w:rsidRDefault="0095392C" w:rsidP="00953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lang w:eastAsia="pt-BR"/>
              </w:rPr>
            </w:pPr>
            <w:r w:rsidRPr="00055824">
              <w:rPr>
                <w:rFonts w:ascii="Calibri" w:eastAsia="Times New Roman" w:hAnsi="Calibri" w:cs="Calibri"/>
                <w:b/>
                <w:bCs/>
                <w:color w:val="244061" w:themeColor="accent1" w:themeShade="80"/>
                <w:lang w:eastAsia="pt-BR"/>
              </w:rPr>
              <w:t>R$ - LMI</w:t>
            </w:r>
          </w:p>
        </w:tc>
      </w:tr>
      <w:tr w:rsidR="00503D03" w:rsidRPr="00055824" w14:paraId="2D595690" w14:textId="77777777" w:rsidTr="00E0674E">
        <w:trPr>
          <w:trHeight w:val="345"/>
        </w:trPr>
        <w:tc>
          <w:tcPr>
            <w:tcW w:w="111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69884F5B" w14:textId="56AB3E99" w:rsidR="00503D03" w:rsidRPr="00503D03" w:rsidRDefault="00503D03" w:rsidP="00503D03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pt-BR"/>
              </w:rPr>
            </w:pPr>
            <w:r w:rsidRPr="00503D03"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</w:rPr>
              <w:t>DANOS MATERIAIS</w:t>
            </w:r>
          </w:p>
        </w:tc>
      </w:tr>
      <w:tr w:rsidR="00FB4BA5" w:rsidRPr="00055824" w14:paraId="59A83FF2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49832" w14:textId="23DCA7C1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Incêndio, Inclusive Decorrente De Tumultos, Queda De Raio, Explosão De Qualquer Natureza </w:t>
            </w:r>
            <w:r w:rsid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</w:t>
            </w: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 Implosão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FB9D1" w14:textId="405375B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621960" w:rsidRPr="00055824" w14:paraId="137B716E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A0418" w14:textId="19687A36" w:rsidR="00621960" w:rsidRPr="00621960" w:rsidRDefault="00621960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Incêndio, Inclusive Decorrente De Tumultos, Queda De Raio, Explosão De Qualquer Natureza</w:t>
            </w:r>
            <w:r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, Queda de Aeronave e</w:t>
            </w: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 Implosão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BF6E5" w14:textId="77777777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F0B069D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A0986" w14:textId="686D5078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Alagamento E Inundação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C0EA7" w14:textId="5CD7C8E4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C39D79B" w14:textId="77777777" w:rsidTr="00CD693B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09AF19" w14:textId="6B767D9F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Anúncios E Letreiros Luminosos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F0183" w14:textId="5D42C3BE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7AC6F3AA" w14:textId="77777777" w:rsidTr="00CD693B">
        <w:trPr>
          <w:trHeight w:val="395"/>
        </w:trPr>
        <w:tc>
          <w:tcPr>
            <w:tcW w:w="7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C22BA" w14:textId="77777777" w:rsidR="00FB4BA5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lastRenderedPageBreak/>
              <w:t>Bens De Terceiros Em Poder Do Segurado</w:t>
            </w:r>
          </w:p>
          <w:p w14:paraId="125E1E4E" w14:textId="77777777" w:rsidR="00B94966" w:rsidRDefault="00B94966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  <w:t>(Obrigatório informar quais são os bens em poder de terceiros)</w:t>
            </w:r>
          </w:p>
          <w:p w14:paraId="7211270D" w14:textId="6B3B738C" w:rsidR="00CD693B" w:rsidRPr="00621960" w:rsidRDefault="00CD693B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42472" w14:textId="655C45F5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332A970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65E5A" w14:textId="77777777" w:rsidR="00FB4BA5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Bens Do Segurado Em Poder De Terceiros</w:t>
            </w:r>
          </w:p>
          <w:p w14:paraId="219087AB" w14:textId="77777777" w:rsidR="00CC3289" w:rsidRDefault="00CC3289" w:rsidP="00FB4BA5">
            <w:pPr>
              <w:spacing w:after="0" w:line="240" w:lineRule="auto"/>
              <w:rPr>
                <w:rFonts w:ascii="Century Gothic" w:hAnsi="Century Gothic" w:cs="Calibri"/>
                <w:color w:val="244061"/>
                <w:sz w:val="20"/>
                <w:szCs w:val="20"/>
              </w:rPr>
            </w:pPr>
            <w:r w:rsidRPr="00CC3289">
              <w:rPr>
                <w:rFonts w:ascii="Century Gothic" w:hAnsi="Century Gothic" w:cs="Calibri"/>
                <w:color w:val="244061"/>
                <w:sz w:val="20"/>
                <w:szCs w:val="20"/>
              </w:rPr>
              <w:t>(</w:t>
            </w:r>
            <w:r>
              <w:rPr>
                <w:rFonts w:ascii="Century Gothic" w:hAnsi="Century Gothic" w:cs="Calibri"/>
                <w:color w:val="244061"/>
                <w:sz w:val="20"/>
                <w:szCs w:val="20"/>
              </w:rPr>
              <w:t>Amparo somente pela Cobertura B</w:t>
            </w:r>
            <w:r w:rsidRPr="00CC3289">
              <w:rPr>
                <w:rFonts w:ascii="Century Gothic" w:hAnsi="Century Gothic" w:cs="Calibri"/>
                <w:color w:val="244061"/>
                <w:sz w:val="20"/>
                <w:szCs w:val="20"/>
              </w:rPr>
              <w:t>ásica</w:t>
            </w:r>
            <w:r w:rsidR="00B94966">
              <w:rPr>
                <w:rFonts w:ascii="Century Gothic" w:hAnsi="Century Gothic" w:cs="Calibri"/>
                <w:color w:val="244061"/>
                <w:sz w:val="20"/>
                <w:szCs w:val="20"/>
              </w:rPr>
              <w:t>)</w:t>
            </w:r>
          </w:p>
          <w:p w14:paraId="5E9FA162" w14:textId="77777777" w:rsidR="00B94966" w:rsidRDefault="00B94966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  <w:t>(Obrigatório informar: endereços de terceiros e quais são os bens em poder de terceiros)</w:t>
            </w:r>
          </w:p>
          <w:p w14:paraId="3D7EC12F" w14:textId="0F7BD05F" w:rsidR="00CD693B" w:rsidRPr="00CC3289" w:rsidRDefault="00CD693B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60ECD" w14:textId="1FF4C476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511B834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AF4CC" w14:textId="11D36FDF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Bens, Mercadorias E Matérias-Primas Ao Ar Livre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DF80D" w14:textId="0C21B165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C4DBA73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4868B" w14:textId="3ACE2B27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Danos Elétricos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A72AA" w14:textId="039F30F5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76674F12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6ADAF" w14:textId="2EDF8005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Danos Na Fabricação – Work Damage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1FF97" w14:textId="0D25E280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11C096D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15242" w14:textId="401BF27C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Danos Por Água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D9D64" w14:textId="016F0486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8EA4BB1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27D6E" w14:textId="22F96BA0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Demolição E Desentulho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2AED6" w14:textId="1B0D28C0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299C75B" w14:textId="77777777" w:rsidTr="00D91F6C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669A32" w14:textId="5ABBE1CD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Derrame D’Água Ou Outra Substância Líquida De Instalações De Chuveiros Automáticos (Sprinklers)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64249" w14:textId="62E11DB3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0567983" w14:textId="77777777" w:rsidTr="00D91F6C">
        <w:trPr>
          <w:trHeight w:val="345"/>
        </w:trPr>
        <w:tc>
          <w:tcPr>
            <w:tcW w:w="7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1C9EC" w14:textId="46755C7D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Desmoronamento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C30BC" w14:textId="713D3A19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B6BFB68" w14:textId="77777777" w:rsidTr="00E91BC5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04891" w14:textId="410F424D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Despesas Com Honorários De Peritos – Danos Materiais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CC26F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 </w:t>
            </w:r>
          </w:p>
        </w:tc>
      </w:tr>
      <w:tr w:rsidR="00FB4BA5" w:rsidRPr="00055824" w14:paraId="6B15C89D" w14:textId="77777777" w:rsidTr="00E91BC5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8B1E1" w14:textId="28520788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Despesas Com Instalação Em Novo Local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CCA32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 </w:t>
            </w:r>
          </w:p>
        </w:tc>
      </w:tr>
      <w:tr w:rsidR="00FB4BA5" w:rsidRPr="00055824" w14:paraId="44E19D08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E10D1" w14:textId="50197A23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Despesas Com Recomposição De Registros E Documentos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7FD6A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 w:rsidRPr="00055824"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 </w:t>
            </w:r>
          </w:p>
        </w:tc>
      </w:tr>
      <w:tr w:rsidR="00FB4BA5" w:rsidRPr="00055824" w14:paraId="7E0737D4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D5D9A" w14:textId="77777777" w:rsidR="00336B15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Despesas De Salvamento E Contenção De Sinistros</w:t>
            </w:r>
            <w:r w:rsidR="00852961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 </w:t>
            </w:r>
          </w:p>
          <w:p w14:paraId="1E52075D" w14:textId="5C83145B" w:rsidR="00FB4BA5" w:rsidRPr="00621960" w:rsidRDefault="00852961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336B15">
              <w:rPr>
                <w:rFonts w:ascii="Century Gothic" w:hAnsi="Century Gothic" w:cs="Calibri"/>
                <w:color w:val="244061"/>
                <w:sz w:val="20"/>
                <w:szCs w:val="20"/>
              </w:rPr>
              <w:t>(</w:t>
            </w:r>
            <w:r w:rsidR="00336B15">
              <w:rPr>
                <w:rFonts w:ascii="Century Gothic" w:hAnsi="Century Gothic" w:cs="Calibri"/>
                <w:color w:val="244061"/>
                <w:sz w:val="20"/>
                <w:szCs w:val="20"/>
              </w:rPr>
              <w:t>O</w:t>
            </w:r>
            <w:r w:rsidRPr="00336B15">
              <w:rPr>
                <w:rFonts w:ascii="Century Gothic" w:hAnsi="Century Gothic" w:cs="Calibri"/>
                <w:color w:val="244061"/>
                <w:sz w:val="20"/>
                <w:szCs w:val="20"/>
              </w:rPr>
              <w:t xml:space="preserve">brigatória </w:t>
            </w:r>
            <w:r w:rsidR="00CC3289">
              <w:rPr>
                <w:rFonts w:ascii="Century Gothic" w:hAnsi="Century Gothic" w:cs="Calibri"/>
                <w:color w:val="244061"/>
                <w:sz w:val="20"/>
                <w:szCs w:val="20"/>
              </w:rPr>
              <w:t>de acordo com</w:t>
            </w:r>
            <w:r w:rsidRPr="00336B15">
              <w:rPr>
                <w:rFonts w:ascii="Century Gothic" w:hAnsi="Century Gothic" w:cs="Calibri"/>
                <w:color w:val="244061"/>
                <w:sz w:val="20"/>
                <w:szCs w:val="20"/>
              </w:rPr>
              <w:t xml:space="preserve"> Lei do Seguro)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12AE4" w14:textId="5C74530E" w:rsidR="00FB4BA5" w:rsidRPr="00055824" w:rsidRDefault="00852961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100.000</w:t>
            </w:r>
          </w:p>
        </w:tc>
      </w:tr>
      <w:tr w:rsidR="00852961" w:rsidRPr="00055824" w14:paraId="3EBBAF8B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44FDF" w14:textId="77777777" w:rsidR="00336B15" w:rsidRDefault="00852961" w:rsidP="0085296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Despesas De Salvamento E Contenção De Sinistros</w:t>
            </w:r>
            <w:r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 </w:t>
            </w:r>
          </w:p>
          <w:p w14:paraId="54E76EEC" w14:textId="0D4C9106" w:rsidR="00852961" w:rsidRPr="00621960" w:rsidRDefault="00852961" w:rsidP="0085296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336B15">
              <w:rPr>
                <w:rFonts w:ascii="Century Gothic" w:hAnsi="Century Gothic" w:cs="Calibri"/>
                <w:color w:val="244061"/>
                <w:sz w:val="20"/>
                <w:szCs w:val="20"/>
              </w:rPr>
              <w:t>(Opcional)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74194" w14:textId="4A48CBA3" w:rsidR="00852961" w:rsidRDefault="00852961" w:rsidP="0085296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31722CDE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5B966" w14:textId="5A80997A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Deterioração De Mercadorias Em Ambientes Frigorificados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661C8" w14:textId="4CD3AD11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E50FA75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01A31" w14:textId="3FB6BF63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Arrendados Ou Cedidos A Terceiros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97F99" w14:textId="6FA33772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DB53B1A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AB4D6" w14:textId="77777777" w:rsidR="00FB4BA5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Cinematográficos, Fotográficos E De Televisão Operados Exclusivamente Em Estudios, Laboratórios Ou Reportagens Externas</w:t>
            </w:r>
          </w:p>
          <w:p w14:paraId="23A5273C" w14:textId="47366021" w:rsidR="00336B15" w:rsidRPr="00336B15" w:rsidRDefault="00336B1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 w:rsidRPr="00336B15">
              <w:rPr>
                <w:rFonts w:ascii="Century Gothic" w:eastAsia="Times New Roman" w:hAnsi="Century Gothic" w:cstheme="minorHAnsi"/>
                <w:color w:val="244061" w:themeColor="accent1" w:themeShade="80"/>
                <w:sz w:val="20"/>
                <w:szCs w:val="20"/>
                <w:lang w:eastAsia="pt-BR"/>
              </w:rPr>
              <w:t>OBS: Somente território nacional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EDC47" w14:textId="6392FB2F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DA64DD9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92DD6" w14:textId="01FF09AA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Eletrônicos Com Roubo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038F8" w14:textId="18BB3423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7031D925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549D0" w14:textId="76C048CD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Equipamentos Eletrônicos Sem Roubo 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D6B15" w14:textId="60CBD211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0FB4F56C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45C73" w14:textId="04AB7C75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Em Exposição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B72ED" w14:textId="6D3BCD7B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A37A227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7E583" w14:textId="38CD34A0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Estacionários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C8BAF" w14:textId="6570265C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0BE41C25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46318" w14:textId="54B0E187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Móveis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A8103" w14:textId="2A46CEA3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AB457F1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878EE" w14:textId="56CED2BE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Equipamentos Ou Objetos Portáteis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412DC" w14:textId="79721841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30E86412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E801B" w14:textId="2339B6EA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Erros E Omissões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5778E" w14:textId="33FD9E68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D2B2669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3C614" w14:textId="24D72BD4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Extravasamento E Derrame De Material Em Estado De Fusão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2C84E" w14:textId="23B2DC84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8850E84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D6E53" w14:textId="71178AD2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Fidelidade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E3A73" w14:textId="1FC27A8A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6177DC2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AB566" w14:textId="365DA68E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Galpões De Vinilona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DBC8E" w14:textId="29197C09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3DF2D2EF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06414" w14:textId="34A99855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Impacto De Veículos Terrestres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C1C9E" w14:textId="7509725B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0EDEBD59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2E647" w14:textId="328343C6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Incêndio Resultante De Queimadas Em Zonas Rurais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90843" w14:textId="51B83A03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054FE3" w:rsidRPr="00055824" w14:paraId="079D3B3F" w14:textId="77777777" w:rsidTr="00054FE3">
        <w:trPr>
          <w:trHeight w:val="345"/>
        </w:trPr>
        <w:tc>
          <w:tcPr>
            <w:tcW w:w="79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6888484" w14:textId="0BA5BE88" w:rsidR="00054FE3" w:rsidRPr="00621960" w:rsidRDefault="00054FE3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Moldes, Modelos E Matrizes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0AA2C" w14:textId="01565496" w:rsidR="00054FE3" w:rsidRPr="00055824" w:rsidRDefault="00054FE3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 xml:space="preserve">LMI de </w:t>
            </w:r>
          </w:p>
        </w:tc>
      </w:tr>
      <w:tr w:rsidR="00054FE3" w:rsidRPr="00055824" w14:paraId="14EF205B" w14:textId="77777777" w:rsidTr="00054FE3">
        <w:trPr>
          <w:trHeight w:val="345"/>
        </w:trPr>
        <w:tc>
          <w:tcPr>
            <w:tcW w:w="79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2ABFE" w14:textId="3A8B4368" w:rsidR="00054FE3" w:rsidRPr="00621960" w:rsidRDefault="00054FE3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240FC" w14:textId="3D0047E5" w:rsidR="00054FE3" w:rsidRPr="00055824" w:rsidRDefault="00054FE3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Valor em Risco (DM)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CECA3" w14:textId="2DF6FDC5" w:rsidR="00054FE3" w:rsidRPr="00055824" w:rsidRDefault="00054FE3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054FE3" w:rsidRPr="00055824" w14:paraId="79E67606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13DC4" w14:textId="1301BE5D" w:rsidR="00054FE3" w:rsidRPr="00621960" w:rsidRDefault="00054FE3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Movimentação Interna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B27E7" w14:textId="77777777" w:rsidR="00054FE3" w:rsidRPr="00055824" w:rsidRDefault="00054FE3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621960" w:rsidRPr="00055824" w14:paraId="3569B6D2" w14:textId="77777777" w:rsidTr="00054FE3">
        <w:trPr>
          <w:trHeight w:val="345"/>
        </w:trPr>
        <w:tc>
          <w:tcPr>
            <w:tcW w:w="7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200D0" w14:textId="5638C03B" w:rsidR="00621960" w:rsidRPr="00621960" w:rsidRDefault="00621960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lastRenderedPageBreak/>
              <w:t>Pagamento De Aluguel A Terceiros Para Equipamentos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5F020" w14:textId="761AE5CE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621960" w:rsidRPr="00055824" w14:paraId="7A6043A1" w14:textId="77777777" w:rsidTr="00054FE3">
        <w:trPr>
          <w:trHeight w:val="345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F1707" w14:textId="77777777" w:rsidR="00621960" w:rsidRPr="00621960" w:rsidRDefault="00621960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5519E" w14:textId="41DDCBE9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PI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350D2" w14:textId="010F2CB3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502C3BFE" w14:textId="77777777" w:rsidTr="00054FE3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75CCC" w14:textId="055BFBC6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Pequenas Obras De Engenharia, Para Ampliações, Reparos Ou Reformas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FD507" w14:textId="58191CE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621960" w:rsidRPr="00055824" w14:paraId="774591B1" w14:textId="77777777" w:rsidTr="00054FE3">
        <w:trPr>
          <w:trHeight w:val="345"/>
        </w:trPr>
        <w:tc>
          <w:tcPr>
            <w:tcW w:w="7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65FEE" w14:textId="26E574A9" w:rsidR="00621960" w:rsidRPr="00621960" w:rsidRDefault="00621960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Perda Ou Pagamento De Aluguel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B1371" w14:textId="5D45A54B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621960" w:rsidRPr="00055824" w14:paraId="0218EDD4" w14:textId="77777777" w:rsidTr="00054FE3">
        <w:trPr>
          <w:trHeight w:val="345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3B671" w14:textId="77777777" w:rsidR="00621960" w:rsidRPr="00621960" w:rsidRDefault="00621960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5D26C" w14:textId="77777777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PI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AAD58" w14:textId="3E326D4C" w:rsidR="00621960" w:rsidRPr="00055824" w:rsidRDefault="00621960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3C06936" w14:textId="77777777" w:rsidTr="00054FE3">
        <w:trPr>
          <w:trHeight w:val="384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3239E" w14:textId="75D59286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Quebra De </w:t>
            </w:r>
            <w:r w:rsidR="00082C4D"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Máquinas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A4908" w14:textId="53E3095C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6F4CEA2" w14:textId="77777777" w:rsidTr="00054FE3">
        <w:trPr>
          <w:trHeight w:val="417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10406" w14:textId="466BF0EC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Quebra De Vidros, Espelhos, Mármores E Granitos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437FD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FB3CA3A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80215" w14:textId="31A5E2B6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Roubo De Valores Dos Hóspedes Nas Dependências Do Local Segurado No Interior De Cofre-Forte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4A251" w14:textId="5676ACD3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40B0CA6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1F3E1" w14:textId="7A49EDC8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Roubo De Valores Em Trânsito Em Mãos De Portadores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5CC4A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7183B302" w14:textId="77777777" w:rsidTr="00054FE3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10701" w14:textId="45533A08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Roubo De Valores No Interior Do Estabelecimento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6B53D" w14:textId="19252C4B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584B95E6" w14:textId="77777777" w:rsidTr="00D91F6C">
        <w:trPr>
          <w:trHeight w:val="34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77495D" w14:textId="2AFFC4FB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Roubo E/Ou Furto Qualificado De Bens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465584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82A4546" w14:textId="77777777" w:rsidTr="00D91F6C">
        <w:trPr>
          <w:trHeight w:val="345"/>
        </w:trPr>
        <w:tc>
          <w:tcPr>
            <w:tcW w:w="7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27670" w14:textId="4B8962C0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Roubo E/Ou Furto Qualificado De Bens Dos Hóspedes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9761" w14:textId="21D0EB81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769A2587" w14:textId="77777777" w:rsidTr="00E91BC5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04A85" w14:textId="00567011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Tumulto, Greves, “Lock-Out”, Atos Dolosos, Vandalismo E Comoção Civil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7C415" w14:textId="66E766F6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5DBB73B" w14:textId="77777777" w:rsidTr="00E91BC5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EAC53" w14:textId="580AA62B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Vazamento De Tanques E Tubulações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59E6D" w14:textId="5665E6EC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5784C604" w14:textId="77777777" w:rsidTr="00CC3289">
        <w:trPr>
          <w:trHeight w:val="34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12130" w14:textId="258E1932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Vendaval, Furacão, Ciclone, Tornado, Granizo, Tsunami, Erupção Vulcânica E Fumaça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2DE3E" w14:textId="1E58D9BB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852961" w:rsidRPr="00055824" w14:paraId="11C22FAA" w14:textId="77777777" w:rsidTr="005B43D6">
        <w:trPr>
          <w:trHeight w:val="388"/>
        </w:trPr>
        <w:tc>
          <w:tcPr>
            <w:tcW w:w="111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D8B3D79" w14:textId="2BF6615C" w:rsidR="00852961" w:rsidRPr="00852961" w:rsidRDefault="00852961" w:rsidP="00852961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pt-BR"/>
              </w:rPr>
            </w:pPr>
            <w:r w:rsidRPr="00852961"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</w:rPr>
              <w:t>RESPONSABILIDADE CIVIL</w:t>
            </w:r>
          </w:p>
        </w:tc>
      </w:tr>
      <w:tr w:rsidR="00FB4BA5" w:rsidRPr="00055824" w14:paraId="313AABA8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AD6AF6" w14:textId="7F209838" w:rsidR="00FB4BA5" w:rsidRPr="00621960" w:rsidRDefault="00FB4BA5" w:rsidP="00FB4BA5">
            <w:pPr>
              <w:spacing w:after="0" w:line="240" w:lineRule="auto"/>
              <w:rPr>
                <w:rFonts w:ascii="Century Gothic" w:eastAsia="Times New Roman" w:hAnsi="Century Gothic" w:cstheme="minorHAnsi"/>
                <w:b/>
                <w:bCs/>
                <w:color w:val="244061" w:themeColor="accent1" w:themeShade="80"/>
                <w:sz w:val="20"/>
                <w:szCs w:val="20"/>
                <w:lang w:eastAsia="pt-BR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Condomínio Empresarial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ED1B3C" w14:textId="51A5A749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0E6885CF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6D96B1" w14:textId="207C8ACA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Estabelecimentos Comerciais E/Ou Industriais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3AEB7B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583EE2C0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80E86D" w14:textId="64E53754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Estabelecimentos De Ensino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15D23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E4700CF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DDE55" w14:textId="48888A73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Estabelecimentos De Hospedagem, Restaurantes, Boates E Similares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073347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D3C90B5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E0EFFD" w14:textId="39343E10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Danos Morais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386F1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0C14AF0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3CC577" w14:textId="243DAEF3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Do Empregador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703C2C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459D123F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7C3C4D" w14:textId="6D6D7086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Guarda De Veículos De Terceiros – Compreensiva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221C1B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177BF903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0AF465" w14:textId="1A82B320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Guarda De Veículos De Terceiros – Incêndio E Roubo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4EC22C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4B7AC71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D6E2EA" w14:textId="231EA293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Portões Automáticos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C03BA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28307410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7FB8BD" w14:textId="694FB3F9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Riscos Contingentes De Veículos Terrestres Motorizados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DEDF7C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FB4BA5" w:rsidRPr="00055824" w14:paraId="641CB268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107825" w14:textId="31B837BE" w:rsidR="00FB4BA5" w:rsidRPr="00621960" w:rsidRDefault="00FB4BA5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Responsabilidade Civil Síndico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DF56A" w14:textId="77777777" w:rsidR="00FB4BA5" w:rsidRPr="00055824" w:rsidRDefault="00FB4BA5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E032E4" w:rsidRPr="00055824" w14:paraId="18D190B7" w14:textId="77777777" w:rsidTr="00054FE3">
        <w:trPr>
          <w:trHeight w:val="388"/>
        </w:trPr>
        <w:tc>
          <w:tcPr>
            <w:tcW w:w="79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A2B7E5" w14:textId="033F372A" w:rsidR="00E032E4" w:rsidRPr="00621960" w:rsidRDefault="00E032E4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Adicional De Percurso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759492" w14:textId="5DCDF060" w:rsidR="00E032E4" w:rsidRPr="00055824" w:rsidRDefault="00E032E4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 xml:space="preserve">LMI de </w:t>
            </w:r>
          </w:p>
        </w:tc>
      </w:tr>
      <w:tr w:rsidR="00E032E4" w:rsidRPr="00055824" w14:paraId="4053BC38" w14:textId="77777777" w:rsidTr="00054FE3">
        <w:trPr>
          <w:trHeight w:val="388"/>
        </w:trPr>
        <w:tc>
          <w:tcPr>
            <w:tcW w:w="7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0867EB" w14:textId="77777777" w:rsidR="00E032E4" w:rsidRPr="00621960" w:rsidRDefault="00E032E4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DF57F" w14:textId="7618FEB0" w:rsidR="00E032E4" w:rsidRPr="00055824" w:rsidRDefault="00E032E4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Km de distância do local segurado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8765A9" w14:textId="4C442220" w:rsidR="00E032E4" w:rsidRPr="00055824" w:rsidRDefault="00E032E4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E032E4" w:rsidRPr="00055824" w14:paraId="5884614F" w14:textId="77777777" w:rsidTr="00054FE3">
        <w:trPr>
          <w:trHeight w:val="388"/>
        </w:trPr>
        <w:tc>
          <w:tcPr>
            <w:tcW w:w="79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FE3325" w14:textId="77777777" w:rsidR="00E032E4" w:rsidRPr="00621960" w:rsidRDefault="00E032E4" w:rsidP="00FB4BA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91916" w14:textId="77777777" w:rsidR="00E032E4" w:rsidRPr="00055824" w:rsidRDefault="00E032E4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Protecionais do local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FD1E69" w14:textId="655AD924" w:rsidR="00E032E4" w:rsidRPr="00055824" w:rsidRDefault="00E032E4" w:rsidP="00FB4BA5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35102" w:rsidRPr="00055824" w14:paraId="6EBA7F46" w14:textId="77777777" w:rsidTr="00535102">
        <w:trPr>
          <w:trHeight w:val="388"/>
        </w:trPr>
        <w:tc>
          <w:tcPr>
            <w:tcW w:w="111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1B38D7C6" w14:textId="63658B8D" w:rsidR="00535102" w:rsidRPr="00535102" w:rsidRDefault="00535102" w:rsidP="00535102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pt-BR"/>
              </w:rPr>
            </w:pPr>
            <w:r w:rsidRPr="00535102"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</w:rPr>
              <w:t>LUCROS CESSANTES</w:t>
            </w:r>
          </w:p>
        </w:tc>
      </w:tr>
      <w:tr w:rsidR="005A3101" w:rsidRPr="00055824" w14:paraId="62261972" w14:textId="77777777" w:rsidTr="00054FE3">
        <w:trPr>
          <w:trHeight w:val="98"/>
        </w:trPr>
        <w:tc>
          <w:tcPr>
            <w:tcW w:w="79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CA6A43" w14:textId="4B668AC2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Decorrentes De Incêndio, Inclusive Decorrente De Tumultos, Queda De Raio, Explosão De Qualquer Natureza E Implosão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B7F0E" w14:textId="4ED3E984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 xml:space="preserve">LMI de </w:t>
            </w:r>
          </w:p>
        </w:tc>
      </w:tr>
      <w:tr w:rsidR="005A3101" w:rsidRPr="00055824" w14:paraId="531FA9E8" w14:textId="77777777" w:rsidTr="00054FE3">
        <w:trPr>
          <w:trHeight w:val="98"/>
        </w:trPr>
        <w:tc>
          <w:tcPr>
            <w:tcW w:w="7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463B6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9BCAC" w14:textId="32B25D32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Lucro Líquido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21516" w14:textId="29A96CA5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2DA0977F" w14:textId="77777777" w:rsidTr="00054FE3">
        <w:trPr>
          <w:trHeight w:val="98"/>
        </w:trPr>
        <w:tc>
          <w:tcPr>
            <w:tcW w:w="7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61CFA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6ECDB" w14:textId="7FAE24BF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Despesas Fixas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24151" w14:textId="34061DED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76EF10B2" w14:textId="77777777" w:rsidTr="00054FE3">
        <w:trPr>
          <w:trHeight w:val="98"/>
        </w:trPr>
        <w:tc>
          <w:tcPr>
            <w:tcW w:w="79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0A4A1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8168E" w14:textId="56C4AE91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Lucro Bruto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85E86" w14:textId="5876D938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6E4E6FBA" w14:textId="77777777" w:rsidTr="00054FE3">
        <w:trPr>
          <w:trHeight w:val="98"/>
        </w:trPr>
        <w:tc>
          <w:tcPr>
            <w:tcW w:w="79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606A95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41497" w14:textId="5269E231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PI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5C1F4" w14:textId="70A3C907" w:rsidR="005A3101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616D2C42" w14:textId="77777777" w:rsidTr="00054FE3">
        <w:trPr>
          <w:trHeight w:val="98"/>
        </w:trPr>
        <w:tc>
          <w:tcPr>
            <w:tcW w:w="7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840BE1" w14:textId="2580026B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lastRenderedPageBreak/>
              <w:t>Decorrentes De Incêndio, Inclusive Decorrente De Tumultos, Queda De Raio, Explosão De Qualquer Natureza</w:t>
            </w:r>
            <w:r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, Queda de Aeronave e</w:t>
            </w: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 xml:space="preserve"> Implosão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8A4F5" w14:textId="6E4700AD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 xml:space="preserve">LMI de </w:t>
            </w:r>
          </w:p>
        </w:tc>
      </w:tr>
      <w:tr w:rsidR="005A3101" w:rsidRPr="00055824" w14:paraId="421878B1" w14:textId="77777777" w:rsidTr="00054FE3">
        <w:trPr>
          <w:trHeight w:val="98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3183F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3AC14" w14:textId="09CC6F10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Lucro Líquido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5FAEE" w14:textId="4E3FD10D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27EAB3F5" w14:textId="77777777" w:rsidTr="00054FE3">
        <w:trPr>
          <w:trHeight w:val="98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DAFE6F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46268" w14:textId="02CD5BBC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Despesas Fixas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FC3E3" w14:textId="5365E4B9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5754128C" w14:textId="77777777" w:rsidTr="00054FE3">
        <w:trPr>
          <w:trHeight w:val="98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68555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1C02B" w14:textId="1B44E123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Lucro Bruto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60B15" w14:textId="4DE2F585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68B1542C" w14:textId="77777777" w:rsidTr="00054FE3">
        <w:trPr>
          <w:trHeight w:val="98"/>
        </w:trPr>
        <w:tc>
          <w:tcPr>
            <w:tcW w:w="7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870AE" w14:textId="77777777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E5941" w14:textId="3C7DCB24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  <w:t>PI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7ABAA" w14:textId="40A5E927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51E53BAB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E03B0" w14:textId="6F455E85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Decorrentes De Danos Elétricos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039C7" w14:textId="77777777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5955C860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5DD152" w14:textId="5347F69F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Decorrentes De Vendaval, Furacão, Ciclone, Tornado, Granizo, Tsunami, Erupção Vulcânica E Fumaça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3EE9C" w14:textId="77777777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  <w:tr w:rsidR="005A3101" w:rsidRPr="00055824" w14:paraId="4C6437EE" w14:textId="77777777" w:rsidTr="00054FE3">
        <w:trPr>
          <w:trHeight w:val="388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3D5493" w14:textId="6F63444A" w:rsidR="005A3101" w:rsidRPr="00621960" w:rsidRDefault="005A3101" w:rsidP="005A3101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</w:pPr>
            <w:r w:rsidRPr="00621960">
              <w:rPr>
                <w:rFonts w:ascii="Century Gothic" w:hAnsi="Century Gothic" w:cs="Calibri"/>
                <w:b/>
                <w:bCs/>
                <w:color w:val="244061"/>
                <w:sz w:val="20"/>
                <w:szCs w:val="20"/>
              </w:rPr>
              <w:t>Honorários De Peritos Contadores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25F07" w14:textId="77777777" w:rsidR="005A3101" w:rsidRPr="00055824" w:rsidRDefault="005A3101" w:rsidP="005A3101">
            <w:pPr>
              <w:spacing w:after="0" w:line="240" w:lineRule="auto"/>
              <w:jc w:val="center"/>
              <w:rPr>
                <w:rFonts w:eastAsia="Times New Roman" w:cstheme="minorHAnsi"/>
                <w:color w:val="244061" w:themeColor="accent1" w:themeShade="80"/>
                <w:sz w:val="20"/>
                <w:szCs w:val="20"/>
                <w:lang w:eastAsia="pt-BR"/>
              </w:rPr>
            </w:pPr>
          </w:p>
        </w:tc>
      </w:tr>
    </w:tbl>
    <w:p w14:paraId="19602A62" w14:textId="524E3368" w:rsidR="00893F02" w:rsidRPr="00055824" w:rsidRDefault="00893F02" w:rsidP="00EA2E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D16F413" w14:textId="77777777" w:rsidR="0095392C" w:rsidRDefault="0095392C" w:rsidP="00EA2E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745C0828" w14:textId="77777777" w:rsidR="00D91F6C" w:rsidRDefault="00D91F6C" w:rsidP="00EA2E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09C80238" w14:textId="77777777" w:rsidR="00D91F6C" w:rsidRDefault="00D91F6C" w:rsidP="00EA2E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68CBD692" w14:textId="77777777" w:rsidR="00D91F6C" w:rsidRDefault="00D91F6C" w:rsidP="00EA2E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1455550" w14:textId="77777777" w:rsidR="00D91F6C" w:rsidRPr="00055824" w:rsidRDefault="00D91F6C" w:rsidP="00EA2E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946ACF3" w14:textId="56B56DD3" w:rsidR="00061400" w:rsidRPr="00055824" w:rsidRDefault="00EA2E46" w:rsidP="00387FC6">
      <w:pPr>
        <w:tabs>
          <w:tab w:val="right" w:pos="10773"/>
        </w:tabs>
        <w:spacing w:after="0"/>
        <w:ind w:left="-142" w:firstLine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SINISTRALIDADE</w:t>
      </w:r>
      <w:r w:rsidR="004D67C0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DOS ÚLTIMOS 5 ANOS</w:t>
      </w:r>
      <w:r w:rsidR="00BA1A2D"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ab/>
      </w:r>
    </w:p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1101"/>
        <w:gridCol w:w="2274"/>
        <w:gridCol w:w="4563"/>
        <w:gridCol w:w="3227"/>
      </w:tblGrid>
      <w:tr w:rsidR="00055824" w:rsidRPr="00055824" w14:paraId="226CA1B0" w14:textId="77777777" w:rsidTr="00055824">
        <w:tc>
          <w:tcPr>
            <w:tcW w:w="1101" w:type="dxa"/>
            <w:shd w:val="clear" w:color="auto" w:fill="DBE5F1" w:themeFill="accent1" w:themeFillTint="33"/>
            <w:vAlign w:val="center"/>
          </w:tcPr>
          <w:p w14:paraId="0AEFFD91" w14:textId="77777777" w:rsidR="00304D43" w:rsidRPr="00055824" w:rsidRDefault="00E51054" w:rsidP="00492A1D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Data</w:t>
            </w:r>
          </w:p>
        </w:tc>
        <w:tc>
          <w:tcPr>
            <w:tcW w:w="2274" w:type="dxa"/>
            <w:shd w:val="clear" w:color="auto" w:fill="DBE5F1" w:themeFill="accent1" w:themeFillTint="33"/>
            <w:vAlign w:val="center"/>
          </w:tcPr>
          <w:p w14:paraId="33DF550E" w14:textId="77777777" w:rsidR="00304D43" w:rsidRPr="00055824" w:rsidRDefault="00E51054" w:rsidP="00E51054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Cobertura sinistrada</w:t>
            </w:r>
          </w:p>
        </w:tc>
        <w:tc>
          <w:tcPr>
            <w:tcW w:w="4563" w:type="dxa"/>
            <w:shd w:val="clear" w:color="auto" w:fill="DBE5F1" w:themeFill="accent1" w:themeFillTint="33"/>
            <w:vAlign w:val="center"/>
          </w:tcPr>
          <w:p w14:paraId="19CEC877" w14:textId="18B00C7E" w:rsidR="00304D43" w:rsidRPr="00055824" w:rsidRDefault="004D67C0" w:rsidP="00061400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Evento de ocorrência</w:t>
            </w:r>
          </w:p>
        </w:tc>
        <w:tc>
          <w:tcPr>
            <w:tcW w:w="3227" w:type="dxa"/>
            <w:shd w:val="clear" w:color="auto" w:fill="DBE5F1" w:themeFill="accent1" w:themeFillTint="33"/>
            <w:vAlign w:val="center"/>
          </w:tcPr>
          <w:p w14:paraId="2CED308F" w14:textId="77777777" w:rsidR="00304D43" w:rsidRPr="00055824" w:rsidRDefault="00304D43" w:rsidP="004D630C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Valor Indenizado</w:t>
            </w:r>
          </w:p>
        </w:tc>
      </w:tr>
      <w:tr w:rsidR="00055824" w:rsidRPr="00055824" w14:paraId="5A6F599C" w14:textId="77777777" w:rsidTr="00A734C4">
        <w:tc>
          <w:tcPr>
            <w:tcW w:w="1101" w:type="dxa"/>
          </w:tcPr>
          <w:p w14:paraId="3C839835" w14:textId="77777777" w:rsidR="00304D43" w:rsidRPr="00055824" w:rsidRDefault="00304D43" w:rsidP="00061400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274" w:type="dxa"/>
          </w:tcPr>
          <w:p w14:paraId="1F72F6BB" w14:textId="77777777" w:rsidR="00304D43" w:rsidRPr="00055824" w:rsidRDefault="00304D43" w:rsidP="004D630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563" w:type="dxa"/>
          </w:tcPr>
          <w:p w14:paraId="187036BB" w14:textId="77777777" w:rsidR="00304D43" w:rsidRPr="00055824" w:rsidRDefault="00304D43" w:rsidP="004D630C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227" w:type="dxa"/>
          </w:tcPr>
          <w:p w14:paraId="23F072C3" w14:textId="77777777" w:rsidR="00304D43" w:rsidRPr="00055824" w:rsidRDefault="00304D43" w:rsidP="004D630C">
            <w:pPr>
              <w:jc w:val="right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055824" w:rsidRPr="00055824" w14:paraId="75BD23A2" w14:textId="77777777" w:rsidTr="00A734C4">
        <w:tc>
          <w:tcPr>
            <w:tcW w:w="1101" w:type="dxa"/>
          </w:tcPr>
          <w:p w14:paraId="7CCDAD67" w14:textId="77777777" w:rsidR="00304D43" w:rsidRPr="00055824" w:rsidRDefault="00304D43" w:rsidP="00061400">
            <w:pPr>
              <w:jc w:val="both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274" w:type="dxa"/>
          </w:tcPr>
          <w:p w14:paraId="798252A8" w14:textId="77777777" w:rsidR="00304D43" w:rsidRPr="00055824" w:rsidRDefault="00304D43" w:rsidP="00061400">
            <w:pPr>
              <w:jc w:val="both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563" w:type="dxa"/>
          </w:tcPr>
          <w:p w14:paraId="17A9FC2E" w14:textId="77777777" w:rsidR="00304D43" w:rsidRPr="00055824" w:rsidRDefault="00304D43" w:rsidP="00061400">
            <w:pPr>
              <w:jc w:val="both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227" w:type="dxa"/>
          </w:tcPr>
          <w:p w14:paraId="6F3C4201" w14:textId="77777777" w:rsidR="00304D43" w:rsidRPr="00055824" w:rsidRDefault="00304D43" w:rsidP="00061400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055824" w:rsidRPr="00055824" w14:paraId="3EDF0880" w14:textId="77777777" w:rsidTr="00A734C4">
        <w:tc>
          <w:tcPr>
            <w:tcW w:w="1101" w:type="dxa"/>
          </w:tcPr>
          <w:p w14:paraId="740D070B" w14:textId="77777777" w:rsidR="00304D43" w:rsidRPr="00055824" w:rsidRDefault="00304D43" w:rsidP="00061400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2274" w:type="dxa"/>
          </w:tcPr>
          <w:p w14:paraId="32D42151" w14:textId="77777777" w:rsidR="00304D43" w:rsidRPr="00055824" w:rsidRDefault="00304D43" w:rsidP="00061400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563" w:type="dxa"/>
          </w:tcPr>
          <w:p w14:paraId="0F0EDEB2" w14:textId="77777777" w:rsidR="00304D43" w:rsidRPr="00055824" w:rsidRDefault="00304D43" w:rsidP="00061400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3227" w:type="dxa"/>
          </w:tcPr>
          <w:p w14:paraId="488203F7" w14:textId="77777777" w:rsidR="00304D43" w:rsidRPr="00055824" w:rsidRDefault="00304D43" w:rsidP="00061400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497B1502" w14:textId="77777777" w:rsidR="00D91F6C" w:rsidRDefault="00D91F6C" w:rsidP="00387FC6">
      <w:pPr>
        <w:spacing w:after="0" w:line="240" w:lineRule="auto"/>
        <w:ind w:right="-284"/>
        <w:jc w:val="both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15E67B34" w14:textId="2BE69F54" w:rsidR="0093023F" w:rsidRDefault="00A31266" w:rsidP="00387FC6">
      <w:pPr>
        <w:spacing w:after="0" w:line="240" w:lineRule="auto"/>
        <w:ind w:right="-284"/>
        <w:jc w:val="both"/>
        <w:rPr>
          <w:rFonts w:ascii="Century Gothic" w:hAnsi="Century Gothic"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PROTEÇÕES / INFORMAÇÕES ADICIONAIS</w:t>
      </w:r>
      <w:r w:rsidR="00893F02"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: </w:t>
      </w:r>
      <w:r w:rsidR="00893F02" w:rsidRPr="00055824">
        <w:rPr>
          <w:rFonts w:ascii="Century Gothic" w:hAnsi="Century Gothic"/>
          <w:color w:val="244061" w:themeColor="accent1" w:themeShade="80"/>
          <w:sz w:val="20"/>
          <w:szCs w:val="20"/>
        </w:rPr>
        <w:t xml:space="preserve">Favor preencher o </w:t>
      </w:r>
      <w:r w:rsidR="00D55DFB" w:rsidRPr="00055824">
        <w:rPr>
          <w:rFonts w:ascii="Century Gothic" w:hAnsi="Century Gothic"/>
          <w:color w:val="244061" w:themeColor="accent1" w:themeShade="80"/>
          <w:sz w:val="20"/>
          <w:szCs w:val="20"/>
        </w:rPr>
        <w:t>questionário abaixo. As respostas podem influenciar na avaliação do risco e no custo final. As informações poderão ser verificadas em inspeção posteriormente.</w:t>
      </w:r>
    </w:p>
    <w:p w14:paraId="1EF9889B" w14:textId="77777777" w:rsidR="00D91F6C" w:rsidRPr="00055824" w:rsidRDefault="00D91F6C" w:rsidP="00387FC6">
      <w:pPr>
        <w:spacing w:after="0" w:line="240" w:lineRule="auto"/>
        <w:ind w:right="-284"/>
        <w:jc w:val="both"/>
        <w:rPr>
          <w:rFonts w:ascii="Century Gothic" w:hAnsi="Century Gothic"/>
          <w:color w:val="244061" w:themeColor="accent1" w:themeShade="80"/>
          <w:sz w:val="20"/>
          <w:szCs w:val="20"/>
        </w:rPr>
      </w:pPr>
    </w:p>
    <w:tbl>
      <w:tblPr>
        <w:tblStyle w:val="Tabelacomgrade"/>
        <w:tblW w:w="11194" w:type="dxa"/>
        <w:tblLayout w:type="fixed"/>
        <w:tblLook w:val="04A0" w:firstRow="1" w:lastRow="0" w:firstColumn="1" w:lastColumn="0" w:noHBand="0" w:noVBand="1"/>
      </w:tblPr>
      <w:tblGrid>
        <w:gridCol w:w="3652"/>
        <w:gridCol w:w="1588"/>
        <w:gridCol w:w="1559"/>
        <w:gridCol w:w="1560"/>
        <w:gridCol w:w="1417"/>
        <w:gridCol w:w="1418"/>
      </w:tblGrid>
      <w:tr w:rsidR="00055824" w:rsidRPr="00055824" w14:paraId="737BAA0C" w14:textId="77777777" w:rsidTr="00D91F6C">
        <w:trPr>
          <w:trHeight w:val="173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1141AC" w14:textId="77777777" w:rsidR="00A31266" w:rsidRPr="00055824" w:rsidRDefault="00492A1D" w:rsidP="005D2BCA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Descrição</w:t>
            </w:r>
          </w:p>
        </w:tc>
        <w:tc>
          <w:tcPr>
            <w:tcW w:w="7542" w:type="dxa"/>
            <w:gridSpan w:val="5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F113DC6" w14:textId="77777777" w:rsidR="00A31266" w:rsidRPr="00055824" w:rsidRDefault="00A31266" w:rsidP="00A31266">
            <w:pPr>
              <w:jc w:val="center"/>
              <w:rPr>
                <w:color w:val="244061" w:themeColor="accent1" w:themeShade="8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Locais</w:t>
            </w:r>
          </w:p>
        </w:tc>
      </w:tr>
      <w:tr w:rsidR="00D91F6C" w:rsidRPr="00055824" w14:paraId="0892CF96" w14:textId="77777777" w:rsidTr="00D91F6C">
        <w:trPr>
          <w:trHeight w:val="173"/>
        </w:trPr>
        <w:tc>
          <w:tcPr>
            <w:tcW w:w="3652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377562" w14:textId="77777777" w:rsidR="00D91F6C" w:rsidRPr="00055824" w:rsidRDefault="00D91F6C" w:rsidP="00D415DD">
            <w:pPr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C9F2783" w14:textId="77777777" w:rsidR="00D91F6C" w:rsidRPr="00055824" w:rsidRDefault="00D91F6C" w:rsidP="0062337F">
            <w:pPr>
              <w:ind w:left="-138" w:right="-39"/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0BBB08C" w14:textId="77777777" w:rsidR="00D91F6C" w:rsidRPr="00055824" w:rsidRDefault="00D91F6C" w:rsidP="0062337F">
            <w:pPr>
              <w:ind w:left="-138" w:right="-39"/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2B70AA53" w14:textId="77777777" w:rsidR="00D91F6C" w:rsidRPr="00055824" w:rsidRDefault="00D91F6C" w:rsidP="0062337F">
            <w:pPr>
              <w:ind w:left="-138" w:right="-39"/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1C430639" w14:textId="77777777" w:rsidR="00D91F6C" w:rsidRPr="00055824" w:rsidRDefault="00D91F6C" w:rsidP="0062337F">
            <w:pPr>
              <w:ind w:left="-138" w:right="-39"/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52528AE7" w14:textId="77777777" w:rsidR="00D91F6C" w:rsidRPr="00055824" w:rsidRDefault="00D91F6C" w:rsidP="0062337F">
            <w:pPr>
              <w:ind w:left="-138" w:right="-39"/>
              <w:jc w:val="center"/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</w:tr>
      <w:tr w:rsidR="00D91F6C" w:rsidRPr="00055824" w14:paraId="5409181C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033255E2" w14:textId="1A478A46" w:rsidR="00D91F6C" w:rsidRPr="00055824" w:rsidRDefault="00D91F6C" w:rsidP="00FC09F6">
            <w:pP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Extintores </w:t>
            </w:r>
          </w:p>
        </w:tc>
        <w:tc>
          <w:tcPr>
            <w:tcW w:w="1588" w:type="dxa"/>
            <w:vAlign w:val="center"/>
          </w:tcPr>
          <w:p w14:paraId="3D156EE8" w14:textId="5B0F78E1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A4C8FC6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634996F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AEF36EE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1B08C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05B96C6B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7BEED744" w14:textId="32CF64E6" w:rsidR="00D91F6C" w:rsidRPr="00055824" w:rsidRDefault="00D91F6C" w:rsidP="00FC09F6">
            <w:pP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Hidrantes </w:t>
            </w:r>
          </w:p>
        </w:tc>
        <w:tc>
          <w:tcPr>
            <w:tcW w:w="1588" w:type="dxa"/>
            <w:vAlign w:val="center"/>
          </w:tcPr>
          <w:p w14:paraId="14C53787" w14:textId="7B9D3603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CEFF834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D11CBA4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EBE2A05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05EDAAF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BCBEBD4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3580F68D" w14:textId="595E980E" w:rsidR="00D91F6C" w:rsidRPr="00055824" w:rsidRDefault="00D91F6C" w:rsidP="00FC09F6">
            <w:pP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Sprinklers </w:t>
            </w:r>
          </w:p>
        </w:tc>
        <w:tc>
          <w:tcPr>
            <w:tcW w:w="1588" w:type="dxa"/>
            <w:vAlign w:val="center"/>
          </w:tcPr>
          <w:p w14:paraId="2F7F431C" w14:textId="592E0EF8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3E526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1EB1879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316AD8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0AF5A5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198F22DF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4922F9F5" w14:textId="1CFC3C63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Detecção de Fumaça </w:t>
            </w:r>
          </w:p>
        </w:tc>
        <w:tc>
          <w:tcPr>
            <w:tcW w:w="1588" w:type="dxa"/>
            <w:vAlign w:val="center"/>
          </w:tcPr>
          <w:p w14:paraId="5DDC12F4" w14:textId="57011FED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D00A82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E2FFE55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3CEC4E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4235B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560A7A66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233984A1" w14:textId="13A559A4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Alarme de Incêndio </w:t>
            </w:r>
          </w:p>
        </w:tc>
        <w:tc>
          <w:tcPr>
            <w:tcW w:w="1588" w:type="dxa"/>
            <w:vAlign w:val="center"/>
          </w:tcPr>
          <w:p w14:paraId="70A1D021" w14:textId="6132AD26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BA724F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DBFFEF7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A52166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FF0D77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56A55256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6B068753" w14:textId="496C9A7B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>Brigada de Incêndio</w:t>
            </w:r>
            <w: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>– Somente em horário comercial</w:t>
            </w:r>
          </w:p>
        </w:tc>
        <w:tc>
          <w:tcPr>
            <w:tcW w:w="1588" w:type="dxa"/>
            <w:vAlign w:val="center"/>
          </w:tcPr>
          <w:p w14:paraId="7482670C" w14:textId="702973C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B826C7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8B47E07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53B54B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5F0DE2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7F1570A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50160DA0" w14:textId="666F3979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Brigada de Incêndio </w:t>
            </w:r>
            <w: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>– 24hs /7dias por semana</w:t>
            </w:r>
          </w:p>
        </w:tc>
        <w:tc>
          <w:tcPr>
            <w:tcW w:w="1588" w:type="dxa"/>
            <w:vAlign w:val="center"/>
          </w:tcPr>
          <w:p w14:paraId="79159FC5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9F30F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F256870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24773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FD58DC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00E821E0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50A3EC18" w14:textId="32DC52E9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>Possui bombeiro Profissional?</w:t>
            </w:r>
          </w:p>
        </w:tc>
        <w:tc>
          <w:tcPr>
            <w:tcW w:w="1588" w:type="dxa"/>
            <w:vAlign w:val="center"/>
          </w:tcPr>
          <w:p w14:paraId="3BA526B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CA2333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AB53FA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656F71A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15284B4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5760B9EB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26684B12" w14:textId="328E4C34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Distância do corpo de bombeiros? </w:t>
            </w:r>
          </w:p>
        </w:tc>
        <w:tc>
          <w:tcPr>
            <w:tcW w:w="1588" w:type="dxa"/>
            <w:vAlign w:val="center"/>
          </w:tcPr>
          <w:p w14:paraId="0A14BBA6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86F751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6EAFBFF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D231EA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D1B466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69984FEF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17F48336" w14:textId="336EBDE6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Há plano de emergência? </w:t>
            </w:r>
          </w:p>
        </w:tc>
        <w:tc>
          <w:tcPr>
            <w:tcW w:w="1588" w:type="dxa"/>
            <w:vAlign w:val="center"/>
          </w:tcPr>
          <w:p w14:paraId="1A5A70C8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A56B0C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7085C49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6C94DCF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BAF09E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0D3EEA9C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1F549D1D" w14:textId="53FCBA29" w:rsidR="00D91F6C" w:rsidRPr="00055824" w:rsidRDefault="00D91F6C" w:rsidP="00B456AA">
            <w:pPr>
              <w:jc w:val="both"/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Pára-raios </w:t>
            </w:r>
          </w:p>
        </w:tc>
        <w:tc>
          <w:tcPr>
            <w:tcW w:w="1588" w:type="dxa"/>
            <w:vAlign w:val="center"/>
          </w:tcPr>
          <w:p w14:paraId="0C1C1C48" w14:textId="014B857E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75B938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4F62A0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8876054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8745F1" w14:textId="77777777" w:rsidR="00D91F6C" w:rsidRPr="00055824" w:rsidRDefault="00D91F6C" w:rsidP="00A31266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FF94726" w14:textId="77777777" w:rsidTr="00D91F6C">
        <w:trPr>
          <w:trHeight w:val="45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B164C" w14:textId="77777777" w:rsidR="00D91F6C" w:rsidRPr="00055824" w:rsidRDefault="00D91F6C" w:rsidP="00B456AA">
            <w:pPr>
              <w:jc w:val="both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Construção (1-superior; 2-sólida; 3-mista; 4-inferior)</w:t>
            </w:r>
          </w:p>
        </w:tc>
        <w:tc>
          <w:tcPr>
            <w:tcW w:w="1588" w:type="dxa"/>
            <w:vAlign w:val="center"/>
          </w:tcPr>
          <w:p w14:paraId="41534138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F9D27E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80CFABF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FC5C77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73E3FF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5A7F11A" w14:textId="77777777" w:rsidTr="00D91F6C">
        <w:trPr>
          <w:trHeight w:val="45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B01F3" w14:textId="7BFFFA0F" w:rsidR="00D91F6C" w:rsidRPr="00055824" w:rsidRDefault="00D91F6C" w:rsidP="00B456AA">
            <w:pPr>
              <w:jc w:val="both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RTI (Reserva técnica de incêndio) exclusiva - Hidrante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3626B57F" w14:textId="494CF15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60DAA66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54EB5B0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79D0857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E55BE8E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B045989" w14:textId="77777777" w:rsidTr="00D91F6C">
        <w:trPr>
          <w:trHeight w:val="45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69C35E" w14:textId="73E0AB28" w:rsidR="00D91F6C" w:rsidRPr="00055824" w:rsidRDefault="00D91F6C" w:rsidP="00B456AA">
            <w:pPr>
              <w:jc w:val="both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RTI (Reserva técnica de incêndio) exclusiva - </w:t>
            </w: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Sprinklers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0E78E483" w14:textId="27D363C9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EE336A1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DB38B70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BF9366E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2AA05C8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38F898EF" w14:textId="77777777" w:rsidTr="00CD693B">
        <w:trPr>
          <w:trHeight w:val="454"/>
        </w:trPr>
        <w:tc>
          <w:tcPr>
            <w:tcW w:w="111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9A2E8C" w14:textId="77777777" w:rsidR="00D91F6C" w:rsidRPr="00055824" w:rsidRDefault="00D91F6C" w:rsidP="00AF05CB">
            <w:pPr>
              <w:rPr>
                <w:rFonts w:ascii="Century Gothic" w:hAnsi="Century Gothic" w:cs="Arial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CD693B" w:rsidRPr="00055824" w14:paraId="0825F13D" w14:textId="77777777" w:rsidTr="00CD693B">
        <w:trPr>
          <w:trHeight w:val="454"/>
        </w:trPr>
        <w:tc>
          <w:tcPr>
            <w:tcW w:w="11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B1C02A" w14:textId="77777777" w:rsidR="00CD693B" w:rsidRPr="00055824" w:rsidRDefault="00CD693B" w:rsidP="00AF05CB">
            <w:pPr>
              <w:rPr>
                <w:rFonts w:ascii="Century Gothic" w:hAnsi="Century Gothic" w:cs="Arial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AF05CB" w:rsidRPr="00055824" w14:paraId="7545ADF9" w14:textId="77777777" w:rsidTr="00CD693B">
        <w:trPr>
          <w:trHeight w:val="454"/>
        </w:trPr>
        <w:tc>
          <w:tcPr>
            <w:tcW w:w="1119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1FE29F" w14:textId="245DBD99" w:rsidR="00AF05CB" w:rsidRPr="00055824" w:rsidRDefault="00AF05CB" w:rsidP="00AF05CB">
            <w:pPr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  <w:r w:rsidRPr="00055824">
              <w:rPr>
                <w:rFonts w:ascii="Century Gothic" w:hAnsi="Century Gothic" w:cs="Arial"/>
                <w:b/>
                <w:color w:val="244061" w:themeColor="accent1" w:themeShade="80"/>
                <w:sz w:val="20"/>
                <w:szCs w:val="20"/>
              </w:rPr>
              <w:t>Caso seja contratada a cobertura de Roubo de Bens, informar:</w:t>
            </w:r>
          </w:p>
        </w:tc>
      </w:tr>
      <w:tr w:rsidR="00D91F6C" w:rsidRPr="00055824" w14:paraId="70FE2C50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0D301CDA" w14:textId="217EA39E" w:rsidR="00D91F6C" w:rsidRPr="00055824" w:rsidRDefault="00D91F6C" w:rsidP="00B456AA">
            <w:pP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Alarme Monitorado</w:t>
            </w: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09CF802F" w14:textId="73A7D86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8754C42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6FB813A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99974A6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F1CD155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3AC15B07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61F6F66A" w14:textId="1257AD62" w:rsidR="00D91F6C" w:rsidRPr="00055824" w:rsidRDefault="00D91F6C" w:rsidP="00B456AA">
            <w:pP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Vigilância Armada</w:t>
            </w: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5A583C5D" w14:textId="0925E514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109F4B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6BBBC1D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B2C8365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B991E1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0EF45A3E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26CDF8D5" w14:textId="48A338EE" w:rsidR="00D91F6C" w:rsidRPr="00055824" w:rsidRDefault="00D91F6C" w:rsidP="00B456AA">
            <w:pP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Vigilância Desarmada</w:t>
            </w: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46CFBC53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7897CB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F63FFD7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5AC4AD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381E81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  <w:tr w:rsidR="00D91F6C" w:rsidRPr="00055824" w14:paraId="2A5C192C" w14:textId="77777777" w:rsidTr="00D91F6C">
        <w:trPr>
          <w:trHeight w:val="454"/>
        </w:trPr>
        <w:tc>
          <w:tcPr>
            <w:tcW w:w="3652" w:type="dxa"/>
            <w:shd w:val="clear" w:color="auto" w:fill="FFFFFF" w:themeFill="background1"/>
            <w:vAlign w:val="center"/>
          </w:tcPr>
          <w:p w14:paraId="4F36C3B4" w14:textId="38CBE25F" w:rsidR="00D91F6C" w:rsidRPr="00055824" w:rsidRDefault="00D91F6C" w:rsidP="00B456AA">
            <w:pPr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05582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Botão de Pânico</w:t>
            </w:r>
            <w:r w:rsidRPr="00055824">
              <w:rPr>
                <w:rFonts w:ascii="Century Gothic" w:hAnsi="Century Gothic" w:cs="Arial"/>
                <w:bCs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02FEBFAA" w14:textId="0DD1D4E9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0B861F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F2510EF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C0757BF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BDEBB5" w14:textId="77777777" w:rsidR="00D91F6C" w:rsidRPr="00055824" w:rsidRDefault="00D91F6C" w:rsidP="00B456AA">
            <w:pPr>
              <w:jc w:val="center"/>
              <w:rPr>
                <w:rFonts w:ascii="Century Gothic" w:hAnsi="Century Gothic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2A3E713F" w14:textId="56D23CB5" w:rsidR="0093023F" w:rsidRPr="00055824" w:rsidRDefault="0093023F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A6FDC25" w14:textId="4105654F" w:rsidR="0095392C" w:rsidRDefault="0095392C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B9AA3A0" w14:textId="77777777" w:rsidR="00FB4BA5" w:rsidRDefault="00FB4BA5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6FF5DFBF" w14:textId="77777777" w:rsidR="00FB4BA5" w:rsidRDefault="00FB4BA5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7B364E1A" w14:textId="3B1F51BF" w:rsidR="00A9068A" w:rsidRDefault="00A9068A" w:rsidP="00A9068A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>ATIVIDADES ESPECIA</w:t>
      </w:r>
      <w:r w:rsidR="004D7138">
        <w:rPr>
          <w:rFonts w:ascii="Century Gothic" w:hAnsi="Century Gothic"/>
          <w:b/>
          <w:color w:val="244061" w:themeColor="accent1" w:themeShade="80"/>
          <w:sz w:val="20"/>
          <w:szCs w:val="20"/>
        </w:rPr>
        <w:t>I</w:t>
      </w:r>
      <w:r>
        <w:rPr>
          <w:rFonts w:ascii="Century Gothic" w:hAnsi="Century Gothic"/>
          <w:b/>
          <w:color w:val="244061" w:themeColor="accent1" w:themeShade="80"/>
          <w:sz w:val="20"/>
          <w:szCs w:val="20"/>
        </w:rPr>
        <w:t>S</w:t>
      </w:r>
      <w:r w:rsidR="004C1CEB">
        <w:rPr>
          <w:rFonts w:ascii="Century Gothic" w:hAnsi="Century Gothic"/>
          <w:b/>
          <w:color w:val="244061" w:themeColor="accent1" w:themeShade="80"/>
          <w:sz w:val="20"/>
          <w:szCs w:val="20"/>
        </w:rPr>
        <w:t xml:space="preserve"> – </w:t>
      </w:r>
      <w:r w:rsidR="00D91A9E">
        <w:rPr>
          <w:rFonts w:ascii="Century Gothic" w:hAnsi="Century Gothic"/>
          <w:b/>
          <w:color w:val="244061" w:themeColor="accent1" w:themeShade="80"/>
          <w:sz w:val="20"/>
          <w:szCs w:val="20"/>
        </w:rPr>
        <w:t>RISCOS INDUSTRIAIS</w:t>
      </w:r>
    </w:p>
    <w:p w14:paraId="4D61AA35" w14:textId="77777777" w:rsidR="00A9068A" w:rsidRDefault="00A9068A" w:rsidP="00A9068A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699FCB4F" w14:textId="77777777" w:rsidR="00D91A9E" w:rsidRDefault="00D91A9E" w:rsidP="00D91A9E">
      <w:pPr>
        <w:pStyle w:val="Default"/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4253"/>
      </w:tblGrid>
      <w:tr w:rsidR="00D91A9E" w14:paraId="02EE68BC" w14:textId="77777777" w:rsidTr="004804B1">
        <w:trPr>
          <w:trHeight w:val="110"/>
        </w:trPr>
        <w:tc>
          <w:tcPr>
            <w:tcW w:w="6487" w:type="dxa"/>
          </w:tcPr>
          <w:p w14:paraId="32479501" w14:textId="77777777" w:rsidR="00D91A9E" w:rsidRPr="00D91A9E" w:rsidRDefault="00D91A9E" w:rsidP="00D91A9E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D91A9E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</w:t>
            </w:r>
          </w:p>
          <w:p w14:paraId="7F2C1223" w14:textId="77777777" w:rsidR="00D91A9E" w:rsidRPr="00D91A9E" w:rsidRDefault="00D91A9E" w:rsidP="00D91A9E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D91A9E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Data do início das operações </w:t>
            </w:r>
          </w:p>
          <w:p w14:paraId="58C0D38E" w14:textId="77777777" w:rsidR="00D91A9E" w:rsidRPr="00D91A9E" w:rsidRDefault="00D91A9E" w:rsidP="00D91A9E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7880DEC0" w14:textId="77777777" w:rsidR="00D91A9E" w:rsidRPr="00D91A9E" w:rsidRDefault="00D91A9E" w:rsidP="00D91A9E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D91A9E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Data </w:t>
            </w:r>
          </w:p>
        </w:tc>
      </w:tr>
      <w:tr w:rsidR="00D91A9E" w14:paraId="1478D55B" w14:textId="77777777" w:rsidTr="004804B1">
        <w:trPr>
          <w:trHeight w:val="110"/>
        </w:trPr>
        <w:tc>
          <w:tcPr>
            <w:tcW w:w="6487" w:type="dxa"/>
          </w:tcPr>
          <w:p w14:paraId="0F34A6E0" w14:textId="77777777" w:rsidR="00D91A9E" w:rsidRPr="00D91A9E" w:rsidRDefault="00D91A9E" w:rsidP="00D91A9E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71F2AA27" w14:textId="77777777" w:rsidR="00D91A9E" w:rsidRPr="00D91A9E" w:rsidRDefault="00D91A9E" w:rsidP="00D91A9E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D91A9E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Descrição da atividade </w:t>
            </w:r>
          </w:p>
          <w:p w14:paraId="057695A7" w14:textId="77777777" w:rsidR="00D91A9E" w:rsidRPr="00D91A9E" w:rsidRDefault="00D91A9E" w:rsidP="00D91A9E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3157E855" w14:textId="77777777" w:rsidR="00D91A9E" w:rsidRPr="00D91A9E" w:rsidRDefault="00D91A9E" w:rsidP="00D91A9E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D91A9E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Informar </w:t>
            </w:r>
          </w:p>
        </w:tc>
      </w:tr>
      <w:tr w:rsidR="00D91A9E" w14:paraId="53F29A0B" w14:textId="77777777" w:rsidTr="004804B1">
        <w:trPr>
          <w:trHeight w:val="110"/>
        </w:trPr>
        <w:tc>
          <w:tcPr>
            <w:tcW w:w="6487" w:type="dxa"/>
          </w:tcPr>
          <w:p w14:paraId="7A9DBAAE" w14:textId="77777777" w:rsidR="00D91A9E" w:rsidRPr="00D91A9E" w:rsidRDefault="00D91A9E" w:rsidP="00D91A9E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100F8F03" w14:textId="77777777" w:rsidR="00D91A9E" w:rsidRPr="00D91A9E" w:rsidRDefault="00D91A9E" w:rsidP="00D91A9E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D91A9E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Descrição do processo produtivo </w:t>
            </w:r>
          </w:p>
          <w:p w14:paraId="3FEE2BD9" w14:textId="77777777" w:rsidR="00D91A9E" w:rsidRPr="00D91A9E" w:rsidRDefault="00D91A9E" w:rsidP="00D91A9E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2F1501CB" w14:textId="77777777" w:rsidR="00D91A9E" w:rsidRPr="00D91A9E" w:rsidRDefault="00D91A9E" w:rsidP="00D91A9E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D91A9E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Informar </w:t>
            </w:r>
          </w:p>
        </w:tc>
      </w:tr>
      <w:tr w:rsidR="00D91A9E" w14:paraId="1ECCED8B" w14:textId="77777777" w:rsidTr="004804B1">
        <w:trPr>
          <w:trHeight w:val="245"/>
        </w:trPr>
        <w:tc>
          <w:tcPr>
            <w:tcW w:w="6487" w:type="dxa"/>
          </w:tcPr>
          <w:p w14:paraId="1D0C74E9" w14:textId="77777777" w:rsidR="00D91A9E" w:rsidRPr="00D91A9E" w:rsidRDefault="00D91A9E" w:rsidP="00D91A9E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01EDCB1E" w14:textId="77777777" w:rsidR="00D91A9E" w:rsidRPr="00D91A9E" w:rsidRDefault="00D91A9E" w:rsidP="00D91A9E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D91A9E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- Descrição dos horários de funcionamento e turnos de trabalho </w:t>
            </w:r>
          </w:p>
          <w:p w14:paraId="1A95E16B" w14:textId="77777777" w:rsidR="00D91A9E" w:rsidRPr="00D91A9E" w:rsidRDefault="00D91A9E" w:rsidP="00D91A9E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2F57D1A" w14:textId="77777777" w:rsidR="00D91A9E" w:rsidRPr="00D91A9E" w:rsidRDefault="00D91A9E" w:rsidP="00D91A9E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D91A9E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Informar </w:t>
            </w:r>
          </w:p>
        </w:tc>
      </w:tr>
    </w:tbl>
    <w:p w14:paraId="0B220F3D" w14:textId="77777777" w:rsidR="006E648A" w:rsidRDefault="006E648A" w:rsidP="006E648A">
      <w:pPr>
        <w:pStyle w:val="Default"/>
      </w:pPr>
    </w:p>
    <w:p w14:paraId="6A3F4C59" w14:textId="77777777" w:rsidR="004804B1" w:rsidRDefault="004804B1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014A4F12" w14:textId="1960DDC8" w:rsidR="00A9068A" w:rsidRDefault="00D91A9E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D91A9E">
        <w:rPr>
          <w:rFonts w:ascii="Century Gothic" w:hAnsi="Century Gothic"/>
          <w:b/>
          <w:color w:val="244061" w:themeColor="accent1" w:themeShade="80"/>
          <w:sz w:val="20"/>
          <w:szCs w:val="20"/>
        </w:rPr>
        <w:t>Detalhes do processo produtivo</w:t>
      </w:r>
    </w:p>
    <w:p w14:paraId="35887843" w14:textId="77777777" w:rsidR="00B575EB" w:rsidRDefault="00B575EB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77BF53E0" w14:textId="77777777" w:rsidR="00D91A9E" w:rsidRDefault="00D91A9E" w:rsidP="00D91A9E">
      <w:pPr>
        <w:pStyle w:val="Default"/>
      </w:pPr>
    </w:p>
    <w:tbl>
      <w:tblPr>
        <w:tblW w:w="1074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4253"/>
      </w:tblGrid>
      <w:tr w:rsidR="00D91A9E" w14:paraId="126556C9" w14:textId="2BA4202F" w:rsidTr="004804B1">
        <w:trPr>
          <w:trHeight w:val="123"/>
        </w:trPr>
        <w:tc>
          <w:tcPr>
            <w:tcW w:w="6487" w:type="dxa"/>
          </w:tcPr>
          <w:p w14:paraId="02019F8E" w14:textId="77777777" w:rsidR="00D91A9E" w:rsidRPr="009D4C78" w:rsidRDefault="00D91A9E" w:rsidP="009D4C78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9D4C78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 </w:t>
            </w:r>
          </w:p>
          <w:p w14:paraId="1352C2B6" w14:textId="77777777" w:rsidR="00D91A9E" w:rsidRPr="009D4C78" w:rsidRDefault="00D91A9E" w:rsidP="009D4C78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9D4C78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Uso de inflamáveis, solventes, amônia ou outro tipo de gás, se sim, detalhar </w:t>
            </w:r>
          </w:p>
          <w:p w14:paraId="69047577" w14:textId="77777777" w:rsidR="00D91A9E" w:rsidRPr="009D4C78" w:rsidRDefault="00D91A9E" w:rsidP="009D4C78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6B1B53A8" w14:textId="77777777" w:rsidR="00D91A9E" w:rsidRPr="009D4C78" w:rsidRDefault="00D91A9E" w:rsidP="009D4C78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52737BB2" w14:textId="4C58D822" w:rsidR="00D91A9E" w:rsidRDefault="009D4C78">
            <w:pPr>
              <w:pStyle w:val="Default"/>
            </w:pPr>
            <w:r w:rsidRPr="009D4C78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Detalhar</w:t>
            </w:r>
          </w:p>
        </w:tc>
      </w:tr>
      <w:tr w:rsidR="00D91A9E" w14:paraId="00828A02" w14:textId="335D4696" w:rsidTr="004804B1">
        <w:trPr>
          <w:trHeight w:val="301"/>
        </w:trPr>
        <w:tc>
          <w:tcPr>
            <w:tcW w:w="6487" w:type="dxa"/>
          </w:tcPr>
          <w:p w14:paraId="54BF0F25" w14:textId="77777777" w:rsidR="00D91A9E" w:rsidRPr="009D4C78" w:rsidRDefault="00D91A9E" w:rsidP="009D4C78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40B4EC23" w14:textId="3DA26F68" w:rsidR="00D91A9E" w:rsidRPr="009D4C78" w:rsidRDefault="00D91A9E" w:rsidP="009D4C78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9D4C78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Uso de borracha ou plástico, se sim, detalhar </w:t>
            </w:r>
          </w:p>
          <w:p w14:paraId="77D3D18E" w14:textId="77777777" w:rsidR="00D91A9E" w:rsidRPr="009D4C78" w:rsidRDefault="00D91A9E" w:rsidP="009D4C78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7004BAE3" w14:textId="77171A4C" w:rsidR="00D91A9E" w:rsidRPr="009D4C78" w:rsidRDefault="00D91A9E" w:rsidP="009D4C78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1C69CA0D" w14:textId="07687A61" w:rsidR="00D91A9E" w:rsidRDefault="009D4C78">
            <w:pPr>
              <w:pStyle w:val="Default"/>
              <w:rPr>
                <w:rFonts w:cstheme="minorBidi"/>
                <w:color w:val="auto"/>
              </w:rPr>
            </w:pPr>
            <w:r w:rsidRPr="009D4C78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Detalhar</w:t>
            </w:r>
          </w:p>
        </w:tc>
      </w:tr>
      <w:tr w:rsidR="00D91A9E" w14:paraId="683001D7" w14:textId="21791B3B" w:rsidTr="004804B1">
        <w:trPr>
          <w:trHeight w:val="302"/>
        </w:trPr>
        <w:tc>
          <w:tcPr>
            <w:tcW w:w="6487" w:type="dxa"/>
          </w:tcPr>
          <w:p w14:paraId="2AF525CD" w14:textId="77777777" w:rsidR="00D91A9E" w:rsidRPr="009D4C78" w:rsidRDefault="00D91A9E" w:rsidP="009D4C78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19B7F05C" w14:textId="74FFE9D0" w:rsidR="00D91A9E" w:rsidRPr="009D4C78" w:rsidRDefault="00D91A9E" w:rsidP="009D4C78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9D4C78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Processos à quente, se sim, detalhar </w:t>
            </w:r>
          </w:p>
          <w:p w14:paraId="408CB1F5" w14:textId="77777777" w:rsidR="00D91A9E" w:rsidRPr="009D4C78" w:rsidRDefault="00D91A9E" w:rsidP="009D4C78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7119070A" w14:textId="0B48BF94" w:rsidR="00D91A9E" w:rsidRPr="009D4C78" w:rsidRDefault="00D91A9E" w:rsidP="009D4C78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3E167D5A" w14:textId="4E2B8F8A" w:rsidR="00D91A9E" w:rsidRDefault="009D4C78">
            <w:pPr>
              <w:pStyle w:val="Default"/>
              <w:rPr>
                <w:rFonts w:cstheme="minorBidi"/>
                <w:color w:val="auto"/>
              </w:rPr>
            </w:pPr>
            <w:r w:rsidRPr="009D4C78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Detalhar</w:t>
            </w:r>
          </w:p>
        </w:tc>
      </w:tr>
      <w:tr w:rsidR="00D91A9E" w14:paraId="212C2785" w14:textId="7FD3B424" w:rsidTr="004804B1">
        <w:trPr>
          <w:trHeight w:val="301"/>
        </w:trPr>
        <w:tc>
          <w:tcPr>
            <w:tcW w:w="6487" w:type="dxa"/>
          </w:tcPr>
          <w:p w14:paraId="14C39503" w14:textId="77777777" w:rsidR="00D91A9E" w:rsidRPr="009D4C78" w:rsidRDefault="00D91A9E" w:rsidP="009D4C78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2E3849E4" w14:textId="2AB15522" w:rsidR="00D91A9E" w:rsidRPr="009D4C78" w:rsidRDefault="00D91A9E" w:rsidP="009D4C78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9D4C78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Extrusão/intrusão, se sim, detalhar </w:t>
            </w:r>
          </w:p>
          <w:p w14:paraId="40777357" w14:textId="77777777" w:rsidR="00D91A9E" w:rsidRPr="009D4C78" w:rsidRDefault="00D91A9E" w:rsidP="009D4C78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63F09FB7" w14:textId="53C0173F" w:rsidR="00D91A9E" w:rsidRPr="009D4C78" w:rsidRDefault="00D91A9E" w:rsidP="009D4C78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77B2D019" w14:textId="782E72BA" w:rsidR="00D91A9E" w:rsidRDefault="009D4C78">
            <w:pPr>
              <w:pStyle w:val="Default"/>
              <w:rPr>
                <w:rFonts w:cstheme="minorBidi"/>
                <w:color w:val="auto"/>
              </w:rPr>
            </w:pPr>
            <w:r w:rsidRPr="009D4C78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Detalhar</w:t>
            </w:r>
          </w:p>
        </w:tc>
      </w:tr>
      <w:tr w:rsidR="00D91A9E" w14:paraId="21F70F80" w14:textId="21E63536" w:rsidTr="004804B1">
        <w:trPr>
          <w:trHeight w:val="301"/>
        </w:trPr>
        <w:tc>
          <w:tcPr>
            <w:tcW w:w="6487" w:type="dxa"/>
          </w:tcPr>
          <w:p w14:paraId="35F4CC58" w14:textId="77777777" w:rsidR="00D91A9E" w:rsidRPr="009D4C78" w:rsidRDefault="00D91A9E" w:rsidP="009D4C78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0B501A33" w14:textId="4031EACF" w:rsidR="00D91A9E" w:rsidRPr="009D4C78" w:rsidRDefault="00D91A9E" w:rsidP="009D4C78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9D4C78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Fundição, fornos, reatores, se sim, detalhar </w:t>
            </w:r>
          </w:p>
          <w:p w14:paraId="1B09BBEB" w14:textId="77777777" w:rsidR="00D91A9E" w:rsidRPr="009D4C78" w:rsidRDefault="00D91A9E" w:rsidP="009D4C78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0AB02138" w14:textId="0C55D459" w:rsidR="00D91A9E" w:rsidRPr="009D4C78" w:rsidRDefault="00D91A9E" w:rsidP="009D4C78">
            <w:pPr>
              <w:spacing w:after="0" w:line="240" w:lineRule="auto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4253" w:type="dxa"/>
          </w:tcPr>
          <w:p w14:paraId="17942246" w14:textId="28F4425B" w:rsidR="00D91A9E" w:rsidRDefault="009D4C78">
            <w:pPr>
              <w:pStyle w:val="Default"/>
              <w:rPr>
                <w:rFonts w:cstheme="minorBidi"/>
                <w:color w:val="auto"/>
              </w:rPr>
            </w:pPr>
            <w:r w:rsidRPr="009D4C78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Detalhar</w:t>
            </w:r>
          </w:p>
        </w:tc>
      </w:tr>
      <w:tr w:rsidR="00D91A9E" w14:paraId="327DCFAE" w14:textId="28F3A01D" w:rsidTr="004804B1">
        <w:trPr>
          <w:trHeight w:val="267"/>
        </w:trPr>
        <w:tc>
          <w:tcPr>
            <w:tcW w:w="6487" w:type="dxa"/>
          </w:tcPr>
          <w:p w14:paraId="1F30754F" w14:textId="30FA45D5" w:rsidR="00D91A9E" w:rsidRPr="002223F4" w:rsidRDefault="00D91A9E" w:rsidP="003A34F8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  <w:r w:rsidRPr="002223F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 xml:space="preserve">Interdependência ou gargalos no processo, se </w:t>
            </w:r>
            <w:r w:rsidR="003A34F8" w:rsidRPr="003A34F8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sim, detalhar</w:t>
            </w:r>
          </w:p>
          <w:p w14:paraId="21111106" w14:textId="77777777" w:rsidR="00D91A9E" w:rsidRPr="002223F4" w:rsidRDefault="00D91A9E">
            <w:pPr>
              <w:pStyle w:val="Default"/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</w:pPr>
          </w:p>
          <w:p w14:paraId="26C6C4EF" w14:textId="0082CEF1" w:rsidR="00D91A9E" w:rsidRDefault="00D91A9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53" w:type="dxa"/>
          </w:tcPr>
          <w:p w14:paraId="2552335B" w14:textId="3549A71A" w:rsidR="00D91A9E" w:rsidRDefault="003A34F8">
            <w:pPr>
              <w:pStyle w:val="Default"/>
              <w:rPr>
                <w:rFonts w:cstheme="minorBidi"/>
                <w:color w:val="auto"/>
              </w:rPr>
            </w:pPr>
            <w:r w:rsidRPr="002223F4">
              <w:rPr>
                <w:rFonts w:ascii="Century Gothic" w:hAnsi="Century Gothic" w:cs="Arial"/>
                <w:color w:val="244061" w:themeColor="accent1" w:themeShade="80"/>
                <w:sz w:val="18"/>
                <w:szCs w:val="18"/>
              </w:rPr>
              <w:t>Detalhar</w:t>
            </w:r>
          </w:p>
        </w:tc>
      </w:tr>
    </w:tbl>
    <w:p w14:paraId="27FAEDE5" w14:textId="77777777" w:rsidR="00B575EB" w:rsidRDefault="00B575EB" w:rsidP="00472C46">
      <w:pPr>
        <w:spacing w:after="0" w:line="240" w:lineRule="auto"/>
        <w:ind w:hanging="142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p w14:paraId="51AC0F08" w14:textId="77777777" w:rsidR="00472C46" w:rsidRDefault="003543D5" w:rsidP="00CE0AEF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  <w:r w:rsidRPr="00055824">
        <w:rPr>
          <w:rFonts w:ascii="Century Gothic" w:hAnsi="Century Gothic"/>
          <w:b/>
          <w:color w:val="244061" w:themeColor="accent1" w:themeShade="80"/>
          <w:sz w:val="20"/>
          <w:szCs w:val="20"/>
        </w:rPr>
        <w:t>OBSERVAÇÕES</w:t>
      </w:r>
    </w:p>
    <w:p w14:paraId="5EEB50F0" w14:textId="77777777" w:rsidR="00CE0AEF" w:rsidRPr="00055824" w:rsidRDefault="00CE0AEF" w:rsidP="00CE0AEF">
      <w:pPr>
        <w:spacing w:after="0" w:line="240" w:lineRule="auto"/>
        <w:rPr>
          <w:rFonts w:ascii="Century Gothic" w:hAnsi="Century Gothic"/>
          <w:b/>
          <w:color w:val="244061" w:themeColor="accent1" w:themeShade="80"/>
          <w:sz w:val="20"/>
          <w:szCs w:val="20"/>
        </w:rPr>
      </w:pPr>
    </w:p>
    <w:tbl>
      <w:tblPr>
        <w:tblStyle w:val="Tabelacomgrade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055824" w:rsidRPr="00055824" w14:paraId="0B63E3B5" w14:textId="77777777" w:rsidTr="00D91F6C">
        <w:trPr>
          <w:trHeight w:val="2764"/>
        </w:trPr>
        <w:tc>
          <w:tcPr>
            <w:tcW w:w="10627" w:type="dxa"/>
            <w:shd w:val="clear" w:color="auto" w:fill="FFFFFF" w:themeFill="background1"/>
          </w:tcPr>
          <w:p w14:paraId="50C97B53" w14:textId="77777777" w:rsidR="00A31266" w:rsidRPr="00055824" w:rsidRDefault="00A31266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5C8CFBB0" w14:textId="77777777" w:rsidR="00C048B1" w:rsidRPr="00055824" w:rsidRDefault="00C048B1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27A0754B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51C0765E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5F89CFDC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44F81159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7BBE68C8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52C6BE9C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2D8B4D8D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  <w:p w14:paraId="542ADCC2" w14:textId="77777777" w:rsidR="00020120" w:rsidRPr="00055824" w:rsidRDefault="00020120" w:rsidP="00D72948">
            <w:pPr>
              <w:rPr>
                <w:rFonts w:ascii="Century Gothic" w:hAnsi="Century Gothic"/>
                <w:b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12235971" w14:textId="24C3BDE1" w:rsidR="00061400" w:rsidRPr="00055824" w:rsidRDefault="00061400" w:rsidP="00061400">
      <w:pPr>
        <w:rPr>
          <w:rFonts w:ascii="Century Gothic" w:hAnsi="Century Gothic"/>
          <w:color w:val="244061" w:themeColor="accent1" w:themeShade="80"/>
        </w:rPr>
      </w:pPr>
    </w:p>
    <w:p w14:paraId="0458291F" w14:textId="452E4F92" w:rsidR="00BE2E9B" w:rsidRPr="00055824" w:rsidRDefault="00BE2E9B" w:rsidP="00061400">
      <w:pPr>
        <w:rPr>
          <w:rFonts w:ascii="Century Gothic" w:hAnsi="Century Gothic"/>
          <w:color w:val="244061" w:themeColor="accent1" w:themeShade="80"/>
        </w:rPr>
      </w:pPr>
    </w:p>
    <w:p w14:paraId="1CAF6E8E" w14:textId="7DB7C3CE" w:rsidR="00BE2E9B" w:rsidRPr="00055824" w:rsidRDefault="00D33FA0" w:rsidP="00061400">
      <w:pPr>
        <w:rPr>
          <w:rFonts w:ascii="Century Gothic" w:hAnsi="Century Gothic"/>
          <w:color w:val="244061" w:themeColor="accent1" w:themeShade="80"/>
        </w:rPr>
      </w:pPr>
      <w:r w:rsidRPr="00055824">
        <w:rPr>
          <w:rFonts w:ascii="Century Gothic" w:hAnsi="Century Gothic"/>
          <w:color w:val="244061" w:themeColor="accent1" w:themeShade="80"/>
        </w:rPr>
        <w:t>Local, data</w:t>
      </w:r>
    </w:p>
    <w:p w14:paraId="0DDFA209" w14:textId="5757F1D5" w:rsidR="00D33FA0" w:rsidRDefault="00D33FA0" w:rsidP="00061400">
      <w:pPr>
        <w:rPr>
          <w:rFonts w:ascii="Century Gothic" w:hAnsi="Century Gothic"/>
        </w:rPr>
      </w:pPr>
    </w:p>
    <w:p w14:paraId="63E56BEB" w14:textId="77777777" w:rsidR="00D33FA0" w:rsidRPr="00D837B5" w:rsidRDefault="00D33FA0" w:rsidP="00061400">
      <w:pPr>
        <w:rPr>
          <w:rFonts w:ascii="Century Gothic" w:hAnsi="Century Gothic"/>
        </w:rPr>
      </w:pPr>
    </w:p>
    <w:sectPr w:rsidR="00D33FA0" w:rsidRPr="00D837B5" w:rsidSect="000D067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403" w:right="707" w:bottom="709" w:left="426" w:header="426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14B6" w14:textId="77777777" w:rsidR="00297770" w:rsidRDefault="00297770" w:rsidP="00722835">
      <w:pPr>
        <w:spacing w:after="0" w:line="240" w:lineRule="auto"/>
      </w:pPr>
      <w:r>
        <w:separator/>
      </w:r>
    </w:p>
  </w:endnote>
  <w:endnote w:type="continuationSeparator" w:id="0">
    <w:p w14:paraId="06CAFE21" w14:textId="77777777" w:rsidR="00297770" w:rsidRDefault="00297770" w:rsidP="0072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E070" w14:textId="3A86626F" w:rsidR="00B72B48" w:rsidRDefault="00B72B4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7B1051" wp14:editId="75C071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68935"/>
              <wp:effectExtent l="0" t="0" r="13335" b="0"/>
              <wp:wrapNone/>
              <wp:docPr id="1386131008" name="Caixa de Tex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30A9B" w14:textId="1FFAAE35" w:rsidR="00B72B48" w:rsidRPr="00B72B48" w:rsidRDefault="00B72B48" w:rsidP="00B72B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2B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B105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ternal" style="position:absolute;margin-left:0;margin-top:0;width:31.95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" filled="f" stroked="f">
              <v:textbox style="mso-fit-shape-to-text:t" inset="0,0,0,15pt">
                <w:txbxContent>
                  <w:p w14:paraId="4D430A9B" w14:textId="1FFAAE35" w:rsidR="00B72B48" w:rsidRPr="00B72B48" w:rsidRDefault="00B72B48" w:rsidP="00B72B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2B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AD65" w14:textId="338C7EBC" w:rsidR="002E1639" w:rsidRPr="005F5270" w:rsidRDefault="00B72B48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E6CAF0" wp14:editId="5CA78E0A">
              <wp:simplePos x="270344" y="1035259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68935"/>
              <wp:effectExtent l="0" t="0" r="13335" b="0"/>
              <wp:wrapNone/>
              <wp:docPr id="1343563808" name="Caixa de Tex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E8D0A" w14:textId="52B2A1F7" w:rsidR="00B72B48" w:rsidRPr="00B72B48" w:rsidRDefault="00B72B48" w:rsidP="00B72B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6CAF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ternal" style="position:absolute;left:0;text-align:left;margin-left:0;margin-top:0;width:31.95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kDDQIAABwEAAAOAAAAZHJzL2Uyb0RvYy54bWysU8Fu2zAMvQ/YPwi6L3baJWu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" filled="f" stroked="f">
              <v:textbox style="mso-fit-shape-to-text:t" inset="0,0,0,15pt">
                <w:txbxContent>
                  <w:p w14:paraId="453E8D0A" w14:textId="52B2A1F7" w:rsidR="00B72B48" w:rsidRPr="00B72B48" w:rsidRDefault="00B72B48" w:rsidP="00B72B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8"/>
          <w:szCs w:val="18"/>
        </w:rPr>
        <w:id w:val="-1150437549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="002E1639" w:rsidRPr="005F5270">
              <w:rPr>
                <w:sz w:val="18"/>
                <w:szCs w:val="18"/>
              </w:rPr>
              <w:t xml:space="preserve">Página </w: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begin"/>
            </w:r>
            <w:r w:rsidR="002E1639" w:rsidRPr="005F5270">
              <w:rPr>
                <w:b/>
                <w:bCs/>
                <w:sz w:val="18"/>
                <w:szCs w:val="18"/>
              </w:rPr>
              <w:instrText>PAGE</w:instrTex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separate"/>
            </w:r>
            <w:r w:rsidR="00922A27">
              <w:rPr>
                <w:b/>
                <w:bCs/>
                <w:noProof/>
                <w:sz w:val="18"/>
                <w:szCs w:val="18"/>
              </w:rPr>
              <w:t>1</w: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end"/>
            </w:r>
            <w:r w:rsidR="002E1639" w:rsidRPr="005F5270">
              <w:rPr>
                <w:sz w:val="18"/>
                <w:szCs w:val="18"/>
              </w:rPr>
              <w:t xml:space="preserve"> de </w: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begin"/>
            </w:r>
            <w:r w:rsidR="002E1639" w:rsidRPr="005F5270">
              <w:rPr>
                <w:b/>
                <w:bCs/>
                <w:sz w:val="18"/>
                <w:szCs w:val="18"/>
              </w:rPr>
              <w:instrText>NUMPAGES</w:instrTex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separate"/>
            </w:r>
            <w:r w:rsidR="00922A27">
              <w:rPr>
                <w:b/>
                <w:bCs/>
                <w:noProof/>
                <w:sz w:val="18"/>
                <w:szCs w:val="18"/>
              </w:rPr>
              <w:t>2</w:t>
            </w:r>
            <w:r w:rsidR="002E1639" w:rsidRPr="005F5270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3D2CEAD0" w14:textId="77777777" w:rsidR="002E1639" w:rsidRDefault="002E163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4F81" w14:textId="13BA88DA" w:rsidR="00B72B48" w:rsidRDefault="00B72B4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20D474" wp14:editId="7CD7D2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68935"/>
              <wp:effectExtent l="0" t="0" r="13335" b="0"/>
              <wp:wrapNone/>
              <wp:docPr id="1730342022" name="Caixa de Tex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AE202" w14:textId="2CAD54CC" w:rsidR="00B72B48" w:rsidRPr="00B72B48" w:rsidRDefault="00B72B48" w:rsidP="00B72B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2B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0D47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ternal" style="position:absolute;margin-left:0;margin-top:0;width:31.95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" filled="f" stroked="f">
              <v:textbox style="mso-fit-shape-to-text:t" inset="0,0,0,15pt">
                <w:txbxContent>
                  <w:p w14:paraId="6EAAE202" w14:textId="2CAD54CC" w:rsidR="00B72B48" w:rsidRPr="00B72B48" w:rsidRDefault="00B72B48" w:rsidP="00B72B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2B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AA050" w14:textId="77777777" w:rsidR="00297770" w:rsidRDefault="00297770" w:rsidP="00722835">
      <w:pPr>
        <w:spacing w:after="0" w:line="240" w:lineRule="auto"/>
      </w:pPr>
      <w:r>
        <w:separator/>
      </w:r>
    </w:p>
  </w:footnote>
  <w:footnote w:type="continuationSeparator" w:id="0">
    <w:p w14:paraId="490FC447" w14:textId="77777777" w:rsidR="00297770" w:rsidRDefault="00297770" w:rsidP="0072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1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38"/>
      <w:gridCol w:w="3827"/>
    </w:tblGrid>
    <w:tr w:rsidR="002E1639" w:rsidRPr="00F658C6" w14:paraId="5DFF0C19" w14:textId="77777777" w:rsidTr="00055824">
      <w:trPr>
        <w:trHeight w:val="979"/>
      </w:trPr>
      <w:tc>
        <w:tcPr>
          <w:tcW w:w="7338" w:type="dxa"/>
          <w:vAlign w:val="center"/>
        </w:tcPr>
        <w:p w14:paraId="4B4D2D99" w14:textId="77777777" w:rsidR="00055824" w:rsidRPr="00055824" w:rsidRDefault="00055824" w:rsidP="00055824">
          <w:pPr>
            <w:jc w:val="both"/>
            <w:rPr>
              <w:b/>
              <w:color w:val="1F497D" w:themeColor="text2"/>
              <w:sz w:val="28"/>
              <w:szCs w:val="28"/>
            </w:rPr>
          </w:pPr>
          <w:r w:rsidRPr="00055824">
            <w:rPr>
              <w:b/>
              <w:color w:val="1F497D" w:themeColor="text2"/>
              <w:sz w:val="28"/>
              <w:szCs w:val="28"/>
            </w:rPr>
            <w:t>SEGURO PROPERTY</w:t>
          </w:r>
        </w:p>
        <w:p w14:paraId="54A6F4B8" w14:textId="77777777" w:rsidR="00055824" w:rsidRPr="00055824" w:rsidRDefault="00055824" w:rsidP="00055824">
          <w:pPr>
            <w:jc w:val="both"/>
            <w:rPr>
              <w:b/>
              <w:color w:val="1F497D" w:themeColor="text2"/>
              <w:sz w:val="28"/>
              <w:szCs w:val="28"/>
            </w:rPr>
          </w:pPr>
        </w:p>
        <w:p w14:paraId="6ADB1C4C" w14:textId="77777777" w:rsidR="00055824" w:rsidRPr="00055824" w:rsidRDefault="00055824" w:rsidP="00055824">
          <w:pPr>
            <w:jc w:val="both"/>
            <w:rPr>
              <w:b/>
              <w:color w:val="1F497D" w:themeColor="text2"/>
              <w:sz w:val="28"/>
              <w:szCs w:val="28"/>
            </w:rPr>
          </w:pPr>
          <w:r w:rsidRPr="00055824">
            <w:rPr>
              <w:b/>
              <w:color w:val="1F497D" w:themeColor="text2"/>
              <w:sz w:val="28"/>
              <w:szCs w:val="28"/>
            </w:rPr>
            <w:t>QUESTIONÁRIO</w:t>
          </w:r>
        </w:p>
        <w:p w14:paraId="22525249" w14:textId="24397513" w:rsidR="002E1639" w:rsidRPr="00F658C6" w:rsidRDefault="002E1639" w:rsidP="005414A9">
          <w:pPr>
            <w:rPr>
              <w:rFonts w:ascii="Century Gothic" w:hAnsi="Century Gothic"/>
              <w:noProof/>
              <w:sz w:val="32"/>
              <w:szCs w:val="32"/>
              <w:lang w:eastAsia="pt-BR"/>
            </w:rPr>
          </w:pPr>
        </w:p>
      </w:tc>
      <w:tc>
        <w:tcPr>
          <w:tcW w:w="3827" w:type="dxa"/>
          <w:vAlign w:val="center"/>
        </w:tcPr>
        <w:p w14:paraId="4B2B7A48" w14:textId="4FB46311" w:rsidR="002E1639" w:rsidRPr="00F658C6" w:rsidRDefault="00055824" w:rsidP="00922A27">
          <w:pPr>
            <w:jc w:val="right"/>
            <w:rPr>
              <w:rFonts w:ascii="Century Gothic" w:hAnsi="Century Gothic"/>
              <w:noProof/>
              <w:sz w:val="32"/>
              <w:szCs w:val="32"/>
              <w:lang w:eastAsia="pt-BR"/>
            </w:rPr>
          </w:pPr>
          <w:r w:rsidRPr="00055824">
            <w:rPr>
              <w:noProof/>
              <w:lang w:eastAsia="pt-BR"/>
            </w:rPr>
            <w:drawing>
              <wp:inline distT="0" distB="0" distL="0" distR="0" wp14:anchorId="564969AD" wp14:editId="5967FE45">
                <wp:extent cx="850944" cy="869995"/>
                <wp:effectExtent l="0" t="0" r="6350" b="6350"/>
                <wp:docPr id="55320593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202331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944" cy="869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C800329" w14:textId="77777777" w:rsidR="002E1639" w:rsidRDefault="002E16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5DD85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58415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E4384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E4F863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909931A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9937F7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CA91B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B6C18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F43CF6"/>
    <w:multiLevelType w:val="hybridMultilevel"/>
    <w:tmpl w:val="608096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6DF2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BFF61C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15830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2DED9B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4B795C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A077BAA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096391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9603460">
    <w:abstractNumId w:val="10"/>
  </w:num>
  <w:num w:numId="3" w16cid:durableId="745684200">
    <w:abstractNumId w:val="0"/>
  </w:num>
  <w:num w:numId="4" w16cid:durableId="1572348492">
    <w:abstractNumId w:val="3"/>
  </w:num>
  <w:num w:numId="5" w16cid:durableId="746726111">
    <w:abstractNumId w:val="13"/>
  </w:num>
  <w:num w:numId="6" w16cid:durableId="18630131">
    <w:abstractNumId w:val="14"/>
  </w:num>
  <w:num w:numId="7" w16cid:durableId="2117408322">
    <w:abstractNumId w:val="5"/>
  </w:num>
  <w:num w:numId="8" w16cid:durableId="650135936">
    <w:abstractNumId w:val="9"/>
  </w:num>
  <w:num w:numId="9" w16cid:durableId="171459320">
    <w:abstractNumId w:val="12"/>
  </w:num>
  <w:num w:numId="10" w16cid:durableId="1557353626">
    <w:abstractNumId w:val="4"/>
  </w:num>
  <w:num w:numId="11" w16cid:durableId="949623742">
    <w:abstractNumId w:val="6"/>
  </w:num>
  <w:num w:numId="12" w16cid:durableId="2027822569">
    <w:abstractNumId w:val="7"/>
  </w:num>
  <w:num w:numId="13" w16cid:durableId="771583248">
    <w:abstractNumId w:val="1"/>
  </w:num>
  <w:num w:numId="14" w16cid:durableId="1067725276">
    <w:abstractNumId w:val="2"/>
  </w:num>
  <w:num w:numId="15" w16cid:durableId="21328939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D1"/>
    <w:rsid w:val="00004D48"/>
    <w:rsid w:val="00012236"/>
    <w:rsid w:val="00020120"/>
    <w:rsid w:val="000240CE"/>
    <w:rsid w:val="00036A4A"/>
    <w:rsid w:val="000523CB"/>
    <w:rsid w:val="00054FE3"/>
    <w:rsid w:val="00055824"/>
    <w:rsid w:val="00061400"/>
    <w:rsid w:val="0006469F"/>
    <w:rsid w:val="000717FF"/>
    <w:rsid w:val="00076475"/>
    <w:rsid w:val="0008113D"/>
    <w:rsid w:val="00082C4D"/>
    <w:rsid w:val="0008558E"/>
    <w:rsid w:val="00085B68"/>
    <w:rsid w:val="00086E93"/>
    <w:rsid w:val="000943F6"/>
    <w:rsid w:val="00096D43"/>
    <w:rsid w:val="00097E4D"/>
    <w:rsid w:val="000D0676"/>
    <w:rsid w:val="001145AE"/>
    <w:rsid w:val="00121D4B"/>
    <w:rsid w:val="00155501"/>
    <w:rsid w:val="00165EFF"/>
    <w:rsid w:val="00166FC5"/>
    <w:rsid w:val="00167507"/>
    <w:rsid w:val="00167912"/>
    <w:rsid w:val="00182B35"/>
    <w:rsid w:val="00197045"/>
    <w:rsid w:val="001A2E5A"/>
    <w:rsid w:val="001C25E0"/>
    <w:rsid w:val="001E0B4C"/>
    <w:rsid w:val="001E529E"/>
    <w:rsid w:val="001E7E4B"/>
    <w:rsid w:val="001F0177"/>
    <w:rsid w:val="002003C1"/>
    <w:rsid w:val="00214409"/>
    <w:rsid w:val="002159D0"/>
    <w:rsid w:val="00215AB4"/>
    <w:rsid w:val="002169DB"/>
    <w:rsid w:val="002223F4"/>
    <w:rsid w:val="00237D51"/>
    <w:rsid w:val="00263A94"/>
    <w:rsid w:val="002766DF"/>
    <w:rsid w:val="00292BD1"/>
    <w:rsid w:val="002954EF"/>
    <w:rsid w:val="00297770"/>
    <w:rsid w:val="002A3DFD"/>
    <w:rsid w:val="002C305F"/>
    <w:rsid w:val="002C4963"/>
    <w:rsid w:val="002D58E9"/>
    <w:rsid w:val="002E1639"/>
    <w:rsid w:val="002F3953"/>
    <w:rsid w:val="00304D43"/>
    <w:rsid w:val="00306DA3"/>
    <w:rsid w:val="00307E18"/>
    <w:rsid w:val="0032294B"/>
    <w:rsid w:val="00336B15"/>
    <w:rsid w:val="00344428"/>
    <w:rsid w:val="003543D5"/>
    <w:rsid w:val="00363DD1"/>
    <w:rsid w:val="0036483B"/>
    <w:rsid w:val="00370D9B"/>
    <w:rsid w:val="00387FC6"/>
    <w:rsid w:val="003A34F8"/>
    <w:rsid w:val="003B67C5"/>
    <w:rsid w:val="003D34C2"/>
    <w:rsid w:val="003D3888"/>
    <w:rsid w:val="003E733F"/>
    <w:rsid w:val="003F384C"/>
    <w:rsid w:val="003F3E57"/>
    <w:rsid w:val="004156AA"/>
    <w:rsid w:val="00441475"/>
    <w:rsid w:val="00447462"/>
    <w:rsid w:val="00460C68"/>
    <w:rsid w:val="00472C46"/>
    <w:rsid w:val="00474A70"/>
    <w:rsid w:val="004804B1"/>
    <w:rsid w:val="0048240D"/>
    <w:rsid w:val="00484750"/>
    <w:rsid w:val="00492A1D"/>
    <w:rsid w:val="004A2598"/>
    <w:rsid w:val="004C1CEB"/>
    <w:rsid w:val="004D5FCF"/>
    <w:rsid w:val="004D630C"/>
    <w:rsid w:val="004D67C0"/>
    <w:rsid w:val="004D7138"/>
    <w:rsid w:val="004F77F5"/>
    <w:rsid w:val="00503D03"/>
    <w:rsid w:val="00517E39"/>
    <w:rsid w:val="00526929"/>
    <w:rsid w:val="00535102"/>
    <w:rsid w:val="005414A9"/>
    <w:rsid w:val="005708C4"/>
    <w:rsid w:val="00573513"/>
    <w:rsid w:val="00574683"/>
    <w:rsid w:val="005A3101"/>
    <w:rsid w:val="005A6005"/>
    <w:rsid w:val="005A6B6F"/>
    <w:rsid w:val="005C1B1B"/>
    <w:rsid w:val="005C2B57"/>
    <w:rsid w:val="005C67B8"/>
    <w:rsid w:val="005D205D"/>
    <w:rsid w:val="005D2BCA"/>
    <w:rsid w:val="005D6FD8"/>
    <w:rsid w:val="005F2161"/>
    <w:rsid w:val="005F5270"/>
    <w:rsid w:val="00600B01"/>
    <w:rsid w:val="00601D83"/>
    <w:rsid w:val="00610C67"/>
    <w:rsid w:val="00612CEC"/>
    <w:rsid w:val="006145F9"/>
    <w:rsid w:val="00615C37"/>
    <w:rsid w:val="00621960"/>
    <w:rsid w:val="0062337F"/>
    <w:rsid w:val="0062382F"/>
    <w:rsid w:val="00633564"/>
    <w:rsid w:val="006638B8"/>
    <w:rsid w:val="00684062"/>
    <w:rsid w:val="00691A19"/>
    <w:rsid w:val="006B2E60"/>
    <w:rsid w:val="006C5BE6"/>
    <w:rsid w:val="006E648A"/>
    <w:rsid w:val="006F0961"/>
    <w:rsid w:val="006F435B"/>
    <w:rsid w:val="00700974"/>
    <w:rsid w:val="0070220D"/>
    <w:rsid w:val="0070476E"/>
    <w:rsid w:val="00707920"/>
    <w:rsid w:val="00710852"/>
    <w:rsid w:val="00722835"/>
    <w:rsid w:val="0073057D"/>
    <w:rsid w:val="00741FC0"/>
    <w:rsid w:val="0075671C"/>
    <w:rsid w:val="00757055"/>
    <w:rsid w:val="00761130"/>
    <w:rsid w:val="0078230B"/>
    <w:rsid w:val="007842F9"/>
    <w:rsid w:val="007844BC"/>
    <w:rsid w:val="007864BD"/>
    <w:rsid w:val="007B7C8F"/>
    <w:rsid w:val="007C52C0"/>
    <w:rsid w:val="007C61F0"/>
    <w:rsid w:val="007E67E8"/>
    <w:rsid w:val="007E6ACB"/>
    <w:rsid w:val="007F0A3C"/>
    <w:rsid w:val="00816CE3"/>
    <w:rsid w:val="00823321"/>
    <w:rsid w:val="00827B6C"/>
    <w:rsid w:val="008432D4"/>
    <w:rsid w:val="00845EDE"/>
    <w:rsid w:val="00852961"/>
    <w:rsid w:val="00883948"/>
    <w:rsid w:val="00893F02"/>
    <w:rsid w:val="008C735F"/>
    <w:rsid w:val="008D038F"/>
    <w:rsid w:val="008F1952"/>
    <w:rsid w:val="00904254"/>
    <w:rsid w:val="0091600B"/>
    <w:rsid w:val="00922A27"/>
    <w:rsid w:val="0093023F"/>
    <w:rsid w:val="00931814"/>
    <w:rsid w:val="00944876"/>
    <w:rsid w:val="0095392C"/>
    <w:rsid w:val="00966C67"/>
    <w:rsid w:val="00990271"/>
    <w:rsid w:val="009938D1"/>
    <w:rsid w:val="009B713E"/>
    <w:rsid w:val="009C4D4D"/>
    <w:rsid w:val="009D4C78"/>
    <w:rsid w:val="009E085B"/>
    <w:rsid w:val="009F3F73"/>
    <w:rsid w:val="00A02CB3"/>
    <w:rsid w:val="00A030AD"/>
    <w:rsid w:val="00A03A23"/>
    <w:rsid w:val="00A05A3E"/>
    <w:rsid w:val="00A11224"/>
    <w:rsid w:val="00A13550"/>
    <w:rsid w:val="00A2617C"/>
    <w:rsid w:val="00A31266"/>
    <w:rsid w:val="00A37A59"/>
    <w:rsid w:val="00A40A90"/>
    <w:rsid w:val="00A4697E"/>
    <w:rsid w:val="00A64DC3"/>
    <w:rsid w:val="00A734C4"/>
    <w:rsid w:val="00A76B6B"/>
    <w:rsid w:val="00A77BF1"/>
    <w:rsid w:val="00A805BA"/>
    <w:rsid w:val="00A9068A"/>
    <w:rsid w:val="00A96D43"/>
    <w:rsid w:val="00AA16B6"/>
    <w:rsid w:val="00AA36C0"/>
    <w:rsid w:val="00AD75EC"/>
    <w:rsid w:val="00AE6BA7"/>
    <w:rsid w:val="00AF05CB"/>
    <w:rsid w:val="00B023D8"/>
    <w:rsid w:val="00B320C4"/>
    <w:rsid w:val="00B36B8E"/>
    <w:rsid w:val="00B456AA"/>
    <w:rsid w:val="00B5095F"/>
    <w:rsid w:val="00B575EB"/>
    <w:rsid w:val="00B60361"/>
    <w:rsid w:val="00B725A7"/>
    <w:rsid w:val="00B72B48"/>
    <w:rsid w:val="00B730DB"/>
    <w:rsid w:val="00B76A08"/>
    <w:rsid w:val="00B81C1E"/>
    <w:rsid w:val="00B94966"/>
    <w:rsid w:val="00B95BE4"/>
    <w:rsid w:val="00B95F6B"/>
    <w:rsid w:val="00BA1A2D"/>
    <w:rsid w:val="00BB3FCC"/>
    <w:rsid w:val="00BC3CD7"/>
    <w:rsid w:val="00BC797B"/>
    <w:rsid w:val="00BE2E9B"/>
    <w:rsid w:val="00C048B1"/>
    <w:rsid w:val="00C21D16"/>
    <w:rsid w:val="00C31BB9"/>
    <w:rsid w:val="00C61556"/>
    <w:rsid w:val="00C63FD0"/>
    <w:rsid w:val="00C74A2F"/>
    <w:rsid w:val="00C77598"/>
    <w:rsid w:val="00C8681A"/>
    <w:rsid w:val="00C93780"/>
    <w:rsid w:val="00C94F3E"/>
    <w:rsid w:val="00CA02B4"/>
    <w:rsid w:val="00CA5806"/>
    <w:rsid w:val="00CB46CE"/>
    <w:rsid w:val="00CC3289"/>
    <w:rsid w:val="00CD19C3"/>
    <w:rsid w:val="00CD693B"/>
    <w:rsid w:val="00CD6FB9"/>
    <w:rsid w:val="00CE0AEF"/>
    <w:rsid w:val="00CE30BD"/>
    <w:rsid w:val="00D334CC"/>
    <w:rsid w:val="00D33FA0"/>
    <w:rsid w:val="00D415DD"/>
    <w:rsid w:val="00D47B9C"/>
    <w:rsid w:val="00D52BBB"/>
    <w:rsid w:val="00D55DFB"/>
    <w:rsid w:val="00D56372"/>
    <w:rsid w:val="00D72948"/>
    <w:rsid w:val="00D837B5"/>
    <w:rsid w:val="00D91A9E"/>
    <w:rsid w:val="00D91F6C"/>
    <w:rsid w:val="00D923FC"/>
    <w:rsid w:val="00DA3556"/>
    <w:rsid w:val="00DA373B"/>
    <w:rsid w:val="00DA6909"/>
    <w:rsid w:val="00DB1544"/>
    <w:rsid w:val="00DC1B72"/>
    <w:rsid w:val="00DC2948"/>
    <w:rsid w:val="00DC5AA6"/>
    <w:rsid w:val="00DE7EB8"/>
    <w:rsid w:val="00E031FE"/>
    <w:rsid w:val="00E032E4"/>
    <w:rsid w:val="00E2640F"/>
    <w:rsid w:val="00E4777A"/>
    <w:rsid w:val="00E51054"/>
    <w:rsid w:val="00E565A1"/>
    <w:rsid w:val="00E64799"/>
    <w:rsid w:val="00E84027"/>
    <w:rsid w:val="00E91BC5"/>
    <w:rsid w:val="00E974DD"/>
    <w:rsid w:val="00EA1C6B"/>
    <w:rsid w:val="00EA2E46"/>
    <w:rsid w:val="00EB5CBC"/>
    <w:rsid w:val="00EB7B91"/>
    <w:rsid w:val="00ED39CE"/>
    <w:rsid w:val="00EE76C5"/>
    <w:rsid w:val="00F42282"/>
    <w:rsid w:val="00F544EB"/>
    <w:rsid w:val="00F56EAB"/>
    <w:rsid w:val="00F658C6"/>
    <w:rsid w:val="00F67A8B"/>
    <w:rsid w:val="00F754A5"/>
    <w:rsid w:val="00F8118B"/>
    <w:rsid w:val="00F85979"/>
    <w:rsid w:val="00FA0935"/>
    <w:rsid w:val="00FB4BA5"/>
    <w:rsid w:val="00FC09F6"/>
    <w:rsid w:val="00FD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BDE98"/>
  <w15:docId w15:val="{F2842C4D-168B-43A7-BB2F-07517BA1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4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63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228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2835"/>
  </w:style>
  <w:style w:type="paragraph" w:styleId="Rodap">
    <w:name w:val="footer"/>
    <w:basedOn w:val="Normal"/>
    <w:link w:val="RodapChar"/>
    <w:uiPriority w:val="99"/>
    <w:unhideWhenUsed/>
    <w:rsid w:val="007228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2835"/>
  </w:style>
  <w:style w:type="paragraph" w:styleId="Textodebalo">
    <w:name w:val="Balloon Text"/>
    <w:basedOn w:val="Normal"/>
    <w:link w:val="TextodebaloChar"/>
    <w:uiPriority w:val="99"/>
    <w:semiHidden/>
    <w:unhideWhenUsed/>
    <w:rsid w:val="0044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46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12236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Default">
    <w:name w:val="Default"/>
    <w:rsid w:val="006E648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757C3-9DCA-4110-9880-33CA0698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1243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P. Cale - J. Malucelli Seguradora S/A</dc:creator>
  <cp:keywords/>
  <dc:description/>
  <cp:lastModifiedBy>BRITO Geovanni</cp:lastModifiedBy>
  <cp:revision>4</cp:revision>
  <dcterms:created xsi:type="dcterms:W3CDTF">2026-03-24T17:20:00Z</dcterms:created>
  <dcterms:modified xsi:type="dcterms:W3CDTF">2026-03-24T18:51:00Z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6722ec86,529eae40,50152820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9c66c949-88d4-4dab-8000-f2fd63ac062b_Enabled">
    <vt:lpwstr>true</vt:lpwstr>
  </property>
  <property fmtid="{D5CDD505-2E9C-101B-9397-08002B2CF9AE}" pid="6" name="MSIP_Label_9c66c949-88d4-4dab-8000-f2fd63ac062b_SetDate">
    <vt:lpwstr>2025-09-04T13:29:23Z</vt:lpwstr>
  </property>
  <property fmtid="{D5CDD505-2E9C-101B-9397-08002B2CF9AE}" pid="7" name="MSIP_Label_9c66c949-88d4-4dab-8000-f2fd63ac062b_Method">
    <vt:lpwstr>Standard</vt:lpwstr>
  </property>
  <property fmtid="{D5CDD505-2E9C-101B-9397-08002B2CF9AE}" pid="8" name="MSIP_Label_9c66c949-88d4-4dab-8000-f2fd63ac062b_Name">
    <vt:lpwstr>BRA_Internal</vt:lpwstr>
  </property>
  <property fmtid="{D5CDD505-2E9C-101B-9397-08002B2CF9AE}" pid="9" name="MSIP_Label_9c66c949-88d4-4dab-8000-f2fd63ac062b_SiteId">
    <vt:lpwstr>396b38cc-aa65-492b-bb0e-3d94ed25a97b</vt:lpwstr>
  </property>
  <property fmtid="{D5CDD505-2E9C-101B-9397-08002B2CF9AE}" pid="10" name="MSIP_Label_9c66c949-88d4-4dab-8000-f2fd63ac062b_ActionId">
    <vt:lpwstr>429d8359-bf3f-47f6-8c37-6b5afeee0ac1</vt:lpwstr>
  </property>
  <property fmtid="{D5CDD505-2E9C-101B-9397-08002B2CF9AE}" pid="11" name="MSIP_Label_9c66c949-88d4-4dab-8000-f2fd63ac062b_ContentBits">
    <vt:lpwstr>2</vt:lpwstr>
  </property>
  <property fmtid="{D5CDD505-2E9C-101B-9397-08002B2CF9AE}" pid="12" name="MSIP_Label_9c66c949-88d4-4dab-8000-f2fd63ac062b_Tag">
    <vt:lpwstr>10, 3, 0, 1</vt:lpwstr>
  </property>
</Properties>
</file>